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25A6" w14:textId="490139E4" w:rsidR="00812922" w:rsidRPr="00812922" w:rsidRDefault="000B65AB">
      <w:pPr>
        <w:rPr>
          <w:b/>
          <w:sz w:val="28"/>
          <w:szCs w:val="28"/>
        </w:rPr>
      </w:pPr>
      <w:r w:rsidRPr="000B65AB">
        <w:rPr>
          <w:b/>
          <w:sz w:val="28"/>
          <w:szCs w:val="28"/>
        </w:rPr>
        <w:t>Tekla Structures</w:t>
      </w:r>
      <w:r>
        <w:rPr>
          <w:b/>
          <w:sz w:val="28"/>
          <w:szCs w:val="28"/>
        </w:rPr>
        <w:t xml:space="preserve"> 202</w:t>
      </w:r>
      <w:r w:rsidR="005B20E7">
        <w:rPr>
          <w:b/>
          <w:sz w:val="28"/>
          <w:szCs w:val="28"/>
        </w:rPr>
        <w:t>4</w:t>
      </w:r>
      <w:r w:rsidR="00CD0246">
        <w:rPr>
          <w:b/>
          <w:sz w:val="28"/>
          <w:szCs w:val="28"/>
        </w:rPr>
        <w:t xml:space="preserve"> i</w:t>
      </w:r>
      <w:r w:rsidR="00812922" w:rsidRPr="00812922">
        <w:rPr>
          <w:b/>
          <w:sz w:val="28"/>
          <w:szCs w:val="28"/>
        </w:rPr>
        <w:t>n gebruik nemen</w:t>
      </w:r>
    </w:p>
    <w:p w14:paraId="283A45D2" w14:textId="5C476467" w:rsidR="00D42BFB" w:rsidRDefault="00D42BFB">
      <w:r>
        <w:t xml:space="preserve">Dit </w:t>
      </w:r>
      <w:r w:rsidR="00970BF5">
        <w:t>document</w:t>
      </w:r>
      <w:r>
        <w:t xml:space="preserve"> heeft als doel ervoor te zorgen </w:t>
      </w:r>
      <w:r w:rsidR="00970BF5">
        <w:t>dat u</w:t>
      </w:r>
      <w:r w:rsidR="00EE5D30">
        <w:t xml:space="preserve"> </w:t>
      </w:r>
      <w:r w:rsidR="00970BF5">
        <w:t>als Tekla Structures</w:t>
      </w:r>
      <w:r>
        <w:t>-</w:t>
      </w:r>
      <w:r w:rsidR="00970BF5">
        <w:t>gebruiker</w:t>
      </w:r>
      <w:r w:rsidR="00EE5D30">
        <w:t xml:space="preserve"> </w:t>
      </w:r>
      <w:r w:rsidR="00970BF5">
        <w:t>snel en</w:t>
      </w:r>
      <w:r w:rsidR="00F709D8">
        <w:t xml:space="preserve"> eenvoudig</w:t>
      </w:r>
      <w:r w:rsidR="00950686">
        <w:t xml:space="preserve"> kunt overstap</w:t>
      </w:r>
      <w:r w:rsidR="00970BF5">
        <w:t>pen naar Tekla Structures</w:t>
      </w:r>
      <w:r w:rsidR="000B65AB">
        <w:t xml:space="preserve"> 202</w:t>
      </w:r>
      <w:r w:rsidR="005B20E7">
        <w:t>4</w:t>
      </w:r>
      <w:r w:rsidR="00970BF5">
        <w:t>.</w:t>
      </w:r>
    </w:p>
    <w:p w14:paraId="5E954E26" w14:textId="2897F90C" w:rsidR="00003C7D" w:rsidRDefault="00773F8A">
      <w:r>
        <w:t>Wanneer u als gebruiker overstapt naar</w:t>
      </w:r>
      <w:r w:rsidR="00CD0246">
        <w:t xml:space="preserve"> </w:t>
      </w:r>
      <w:r w:rsidR="00510610">
        <w:t>Tekla Structures</w:t>
      </w:r>
      <w:r w:rsidR="000B65AB">
        <w:t xml:space="preserve"> 202</w:t>
      </w:r>
      <w:r w:rsidR="00B95ADA">
        <w:t>4</w:t>
      </w:r>
      <w:r w:rsidR="00CD0246">
        <w:t>,</w:t>
      </w:r>
      <w:r>
        <w:t xml:space="preserve"> </w:t>
      </w:r>
      <w:r w:rsidR="00003C7D" w:rsidRPr="00003C7D">
        <w:t xml:space="preserve">kunt u de </w:t>
      </w:r>
      <w:r w:rsidR="00003C7D">
        <w:t>instellingen</w:t>
      </w:r>
      <w:r w:rsidR="00F709D8">
        <w:t xml:space="preserve"> en bestanden </w:t>
      </w:r>
      <w:r w:rsidR="00003C7D" w:rsidRPr="00003C7D">
        <w:t>gebruiken die u in</w:t>
      </w:r>
      <w:r w:rsidR="00205DF8">
        <w:t xml:space="preserve"> een </w:t>
      </w:r>
      <w:r w:rsidR="00003C7D" w:rsidRPr="00003C7D">
        <w:t>vorige</w:t>
      </w:r>
      <w:r w:rsidR="00003C7D">
        <w:t xml:space="preserve"> Tekla Structures</w:t>
      </w:r>
      <w:r w:rsidR="000E30E2">
        <w:t>-</w:t>
      </w:r>
      <w:r w:rsidR="00003C7D">
        <w:t>versie</w:t>
      </w:r>
      <w:r w:rsidR="00003C7D" w:rsidRPr="00003C7D">
        <w:t xml:space="preserve"> hebt aangepast</w:t>
      </w:r>
      <w:r w:rsidR="00F4309A">
        <w:t xml:space="preserve">. </w:t>
      </w:r>
      <w:r w:rsidR="00003C7D">
        <w:t>Tek</w:t>
      </w:r>
      <w:r w:rsidR="00003C7D" w:rsidRPr="00003C7D">
        <w:t xml:space="preserve">la Structures </w:t>
      </w:r>
      <w:r w:rsidR="00003C7D">
        <w:t>kopieert ze niet automatisch, u moet dit zelf doen.</w:t>
      </w:r>
      <w:r w:rsidR="004710E2">
        <w:t xml:space="preserve"> Vandaar dit logboek.</w:t>
      </w:r>
    </w:p>
    <w:p w14:paraId="60E9ED66" w14:textId="5556A64B" w:rsidR="00812922" w:rsidRDefault="00F4309A">
      <w:r>
        <w:t xml:space="preserve">We raden u aan </w:t>
      </w:r>
      <w:r w:rsidR="006C6A95">
        <w:t xml:space="preserve">de volgende </w:t>
      </w:r>
      <w:r w:rsidR="0076072D">
        <w:t>aandachtspunten</w:t>
      </w:r>
      <w:r w:rsidR="006B75FE">
        <w:t xml:space="preserve">, </w:t>
      </w:r>
      <w:r w:rsidR="0076072D">
        <w:t>m</w:t>
      </w:r>
      <w:r w:rsidR="003F1DB4">
        <w:t>.</w:t>
      </w:r>
      <w:r w:rsidR="0076072D">
        <w:t>b</w:t>
      </w:r>
      <w:r w:rsidR="003F1DB4">
        <w:t>.</w:t>
      </w:r>
      <w:r w:rsidR="0076072D">
        <w:t>t</w:t>
      </w:r>
      <w:r w:rsidR="003F1DB4">
        <w:t xml:space="preserve">. </w:t>
      </w:r>
      <w:r w:rsidR="0076072D">
        <w:t>wijzigingen/aanpassingen</w:t>
      </w:r>
      <w:r>
        <w:t xml:space="preserve">/instellingen die u </w:t>
      </w:r>
      <w:r w:rsidR="00510610">
        <w:t>in uw eerdere Tekla Structures</w:t>
      </w:r>
      <w:r w:rsidR="000E30E2">
        <w:t>-</w:t>
      </w:r>
      <w:r>
        <w:t>versie</w:t>
      </w:r>
      <w:r w:rsidR="0076072D">
        <w:t xml:space="preserve"> hebt </w:t>
      </w:r>
      <w:r w:rsidR="00E7090B">
        <w:t>doorgevoerd</w:t>
      </w:r>
      <w:r w:rsidR="006B75FE">
        <w:t xml:space="preserve">, </w:t>
      </w:r>
      <w:r>
        <w:t>eens te bekijken</w:t>
      </w:r>
      <w:r w:rsidR="0076072D">
        <w:t>.</w:t>
      </w:r>
      <w:r w:rsidR="00897850">
        <w:t xml:space="preserve"> </w:t>
      </w:r>
      <w:r w:rsidR="0076072D">
        <w:t>Ver</w:t>
      </w:r>
      <w:r w:rsidR="006C6A95">
        <w:t>gelijk</w:t>
      </w:r>
      <w:r w:rsidR="0076072D">
        <w:t xml:space="preserve"> ze m</w:t>
      </w:r>
      <w:r w:rsidR="006C6A95">
        <w:t>et uw situatie</w:t>
      </w:r>
      <w:r w:rsidR="0076072D">
        <w:t xml:space="preserve"> en v</w:t>
      </w:r>
      <w:r w:rsidR="006C6A95">
        <w:t xml:space="preserve">oer indien nodig de stappen uit die </w:t>
      </w:r>
      <w:r w:rsidR="00155DC4">
        <w:t xml:space="preserve">voor u van </w:t>
      </w:r>
      <w:r w:rsidR="006C6A95">
        <w:t>toepassing zijn</w:t>
      </w:r>
      <w:r w:rsidR="00155DC4">
        <w:t xml:space="preserve">. Hierdoor kunt </w:t>
      </w:r>
      <w:r w:rsidR="00773F8A">
        <w:t xml:space="preserve">snel </w:t>
      </w:r>
      <w:r w:rsidR="00155DC4">
        <w:t>en</w:t>
      </w:r>
      <w:r w:rsidR="00F709D8">
        <w:t xml:space="preserve"> eenvoudig </w:t>
      </w:r>
      <w:r w:rsidR="00CD0246">
        <w:t xml:space="preserve">met de nieuwe versie </w:t>
      </w:r>
      <w:r w:rsidR="006C6A95">
        <w:t>verder</w:t>
      </w:r>
      <w:r w:rsidR="00155DC4">
        <w:t xml:space="preserve"> </w:t>
      </w:r>
      <w:r w:rsidR="006C6A95">
        <w:t>werken</w:t>
      </w:r>
      <w:r w:rsidR="00773F8A">
        <w:t>.</w:t>
      </w:r>
    </w:p>
    <w:p w14:paraId="09453A79" w14:textId="68D6C153" w:rsidR="006B75FE" w:rsidRDefault="00812922">
      <w:r>
        <w:t xml:space="preserve">Het </w:t>
      </w:r>
      <w:r w:rsidR="006B75FE">
        <w:t xml:space="preserve">is aan te bevelen </w:t>
      </w:r>
      <w:r>
        <w:t>om uw eigen wijzigingen bij te houden</w:t>
      </w:r>
      <w:r w:rsidR="00442217">
        <w:t xml:space="preserve"> door ze te documenteren</w:t>
      </w:r>
      <w:r w:rsidR="00F709D8">
        <w:t xml:space="preserve"> </w:t>
      </w:r>
      <w:r w:rsidR="0046031F">
        <w:t xml:space="preserve">in </w:t>
      </w:r>
      <w:r w:rsidR="00442217">
        <w:t>dit</w:t>
      </w:r>
      <w:r w:rsidR="004710E2">
        <w:t xml:space="preserve"> Word</w:t>
      </w:r>
      <w:r w:rsidR="005D152E">
        <w:t>-</w:t>
      </w:r>
      <w:r w:rsidR="004710E2">
        <w:t>document</w:t>
      </w:r>
      <w:r w:rsidR="00F709D8">
        <w:t xml:space="preserve"> te gebruiken als basis, wellicht aangevuld met eigen aandachtspunten</w:t>
      </w:r>
      <w:r w:rsidR="0036275B">
        <w:t>.</w:t>
      </w:r>
      <w:r>
        <w:t xml:space="preserve"> Zo weet u altij</w:t>
      </w:r>
      <w:r w:rsidR="002F76E9">
        <w:t>d</w:t>
      </w:r>
      <w:r w:rsidR="006B75FE">
        <w:t xml:space="preserve"> wat u</w:t>
      </w:r>
      <w:r w:rsidR="006E1A55">
        <w:t>w</w:t>
      </w:r>
      <w:r w:rsidR="006B75FE">
        <w:t xml:space="preserve"> aanpas</w:t>
      </w:r>
      <w:r w:rsidR="0036275B">
        <w:t>sing</w:t>
      </w:r>
      <w:r w:rsidR="00BA6D6A">
        <w:t>en</w:t>
      </w:r>
      <w:r w:rsidR="0036275B">
        <w:t xml:space="preserve"> zijn</w:t>
      </w:r>
      <w:r w:rsidR="006B75FE">
        <w:t>.</w:t>
      </w:r>
    </w:p>
    <w:tbl>
      <w:tblPr>
        <w:tblStyle w:val="Tabelraster"/>
        <w:tblW w:w="0" w:type="auto"/>
        <w:tblInd w:w="108" w:type="dxa"/>
        <w:tblLayout w:type="fixed"/>
        <w:tblLook w:val="04A0" w:firstRow="1" w:lastRow="0" w:firstColumn="1" w:lastColumn="0" w:noHBand="0" w:noVBand="1"/>
      </w:tblPr>
      <w:tblGrid>
        <w:gridCol w:w="6804"/>
        <w:gridCol w:w="1843"/>
      </w:tblGrid>
      <w:tr w:rsidR="006B75FE" w14:paraId="76675B38" w14:textId="77777777" w:rsidTr="00471DF1">
        <w:tc>
          <w:tcPr>
            <w:tcW w:w="6804" w:type="dxa"/>
            <w:shd w:val="clear" w:color="auto" w:fill="8DB3E2" w:themeFill="text2" w:themeFillTint="66"/>
          </w:tcPr>
          <w:p w14:paraId="3FE0F452" w14:textId="77777777" w:rsidR="002F76E9" w:rsidRPr="00ED3BE7" w:rsidRDefault="002F76E9" w:rsidP="00F05B1B">
            <w:pPr>
              <w:rPr>
                <w:b/>
              </w:rPr>
            </w:pPr>
            <w:r w:rsidRPr="00ED3BE7">
              <w:rPr>
                <w:b/>
              </w:rPr>
              <w:t>Aandachtspunten</w:t>
            </w:r>
          </w:p>
        </w:tc>
        <w:tc>
          <w:tcPr>
            <w:tcW w:w="1843" w:type="dxa"/>
            <w:shd w:val="clear" w:color="auto" w:fill="8DB3E2" w:themeFill="text2" w:themeFillTint="66"/>
          </w:tcPr>
          <w:p w14:paraId="3409C8C1" w14:textId="77777777" w:rsidR="002F76E9" w:rsidRPr="00ED3BE7" w:rsidRDefault="002F76E9" w:rsidP="00F05B1B">
            <w:pPr>
              <w:rPr>
                <w:b/>
              </w:rPr>
            </w:pPr>
            <w:r w:rsidRPr="00ED3BE7">
              <w:rPr>
                <w:b/>
              </w:rPr>
              <w:t>Gecontroleerd door</w:t>
            </w:r>
          </w:p>
        </w:tc>
      </w:tr>
      <w:tr w:rsidR="002F76E9" w14:paraId="4BAEAEC0" w14:textId="77777777" w:rsidTr="00471DF1">
        <w:tc>
          <w:tcPr>
            <w:tcW w:w="6804" w:type="dxa"/>
          </w:tcPr>
          <w:p w14:paraId="76235BA4" w14:textId="77777777" w:rsidR="00D55AB6" w:rsidRPr="002F76E9" w:rsidRDefault="00903D1E" w:rsidP="003D59FE">
            <w:pPr>
              <w:pStyle w:val="Lijstalinea"/>
              <w:numPr>
                <w:ilvl w:val="0"/>
                <w:numId w:val="11"/>
              </w:numPr>
            </w:pPr>
            <w:hyperlink w:anchor="Installatie" w:history="1">
              <w:r w:rsidR="002F76E9" w:rsidRPr="003A561B">
                <w:rPr>
                  <w:rStyle w:val="Hyperlink"/>
                </w:rPr>
                <w:t>Installatie Tekla Structures</w:t>
              </w:r>
            </w:hyperlink>
          </w:p>
        </w:tc>
        <w:tc>
          <w:tcPr>
            <w:tcW w:w="1843" w:type="dxa"/>
          </w:tcPr>
          <w:p w14:paraId="457F9CC9" w14:textId="77777777" w:rsidR="002F76E9" w:rsidRDefault="002F76E9" w:rsidP="00F05B1B"/>
        </w:tc>
      </w:tr>
      <w:tr w:rsidR="002F76E9" w14:paraId="260FAEAA" w14:textId="77777777" w:rsidTr="00471DF1">
        <w:tc>
          <w:tcPr>
            <w:tcW w:w="6804" w:type="dxa"/>
          </w:tcPr>
          <w:p w14:paraId="0772CC87" w14:textId="77777777" w:rsidR="00D55AB6" w:rsidRPr="002F76E9" w:rsidRDefault="00903D1E" w:rsidP="002F5DE4">
            <w:pPr>
              <w:pStyle w:val="Lijstalinea"/>
              <w:numPr>
                <w:ilvl w:val="0"/>
                <w:numId w:val="11"/>
              </w:numPr>
            </w:pPr>
            <w:hyperlink w:anchor="License_Administration_Tool" w:history="1">
              <w:r w:rsidR="00A74E55" w:rsidRPr="00A24AA7">
                <w:rPr>
                  <w:rStyle w:val="Hyperlink"/>
                </w:rPr>
                <w:t>License Administr</w:t>
              </w:r>
              <w:r w:rsidR="002F5DE4" w:rsidRPr="00A24AA7">
                <w:rPr>
                  <w:rStyle w:val="Hyperlink"/>
                </w:rPr>
                <w:t>a</w:t>
              </w:r>
              <w:r w:rsidR="00A74E55" w:rsidRPr="00A24AA7">
                <w:rPr>
                  <w:rStyle w:val="Hyperlink"/>
                </w:rPr>
                <w:t>tion Tool</w:t>
              </w:r>
            </w:hyperlink>
          </w:p>
        </w:tc>
        <w:tc>
          <w:tcPr>
            <w:tcW w:w="1843" w:type="dxa"/>
          </w:tcPr>
          <w:p w14:paraId="5A1D032D" w14:textId="77777777" w:rsidR="002F76E9" w:rsidRDefault="002F76E9" w:rsidP="00F05B1B"/>
        </w:tc>
      </w:tr>
      <w:tr w:rsidR="006E5E65" w14:paraId="62D2F61E" w14:textId="77777777" w:rsidTr="00471DF1">
        <w:tc>
          <w:tcPr>
            <w:tcW w:w="6804" w:type="dxa"/>
          </w:tcPr>
          <w:p w14:paraId="42AC7704" w14:textId="77777777" w:rsidR="006E5E65" w:rsidRDefault="00903D1E" w:rsidP="002F5DE4">
            <w:pPr>
              <w:pStyle w:val="Lijstalinea"/>
              <w:numPr>
                <w:ilvl w:val="0"/>
                <w:numId w:val="11"/>
              </w:numPr>
            </w:pPr>
            <w:hyperlink w:anchor="License_Borrow_Tool" w:history="1">
              <w:r w:rsidR="006E5E65" w:rsidRPr="007B0BC9">
                <w:rPr>
                  <w:rStyle w:val="Hyperlink"/>
                </w:rPr>
                <w:t xml:space="preserve">License </w:t>
              </w:r>
              <w:proofErr w:type="spellStart"/>
              <w:r w:rsidR="006E5E65" w:rsidRPr="007B0BC9">
                <w:rPr>
                  <w:rStyle w:val="Hyperlink"/>
                </w:rPr>
                <w:t>Borrow</w:t>
              </w:r>
              <w:proofErr w:type="spellEnd"/>
              <w:r w:rsidR="006E5E65" w:rsidRPr="007B0BC9">
                <w:rPr>
                  <w:rStyle w:val="Hyperlink"/>
                </w:rPr>
                <w:t xml:space="preserve"> Tool</w:t>
              </w:r>
            </w:hyperlink>
          </w:p>
        </w:tc>
        <w:tc>
          <w:tcPr>
            <w:tcW w:w="1843" w:type="dxa"/>
          </w:tcPr>
          <w:p w14:paraId="6D5EA453" w14:textId="77777777" w:rsidR="006E5E65" w:rsidRDefault="006E5E65" w:rsidP="00F05B1B"/>
        </w:tc>
      </w:tr>
      <w:tr w:rsidR="007935AF" w14:paraId="76574CBD" w14:textId="77777777" w:rsidTr="00471DF1">
        <w:tc>
          <w:tcPr>
            <w:tcW w:w="6804" w:type="dxa"/>
          </w:tcPr>
          <w:p w14:paraId="5238C160" w14:textId="77777777" w:rsidR="007935AF" w:rsidRPr="00ED3BE7" w:rsidRDefault="00903D1E" w:rsidP="003D59FE">
            <w:pPr>
              <w:pStyle w:val="Lijstalinea"/>
              <w:numPr>
                <w:ilvl w:val="0"/>
                <w:numId w:val="11"/>
              </w:numPr>
            </w:pPr>
            <w:hyperlink w:anchor="Tekla_Structures_licentie" w:history="1">
              <w:r w:rsidR="00A74E55" w:rsidRPr="00B1365C">
                <w:rPr>
                  <w:rStyle w:val="Hyperlink"/>
                </w:rPr>
                <w:t>Tekla Structures</w:t>
              </w:r>
              <w:r w:rsidR="00B1365C" w:rsidRPr="00B1365C">
                <w:rPr>
                  <w:rStyle w:val="Hyperlink"/>
                </w:rPr>
                <w:t xml:space="preserve"> licentie</w:t>
              </w:r>
            </w:hyperlink>
          </w:p>
        </w:tc>
        <w:tc>
          <w:tcPr>
            <w:tcW w:w="1843" w:type="dxa"/>
          </w:tcPr>
          <w:p w14:paraId="665F6FF7" w14:textId="77777777" w:rsidR="007935AF" w:rsidRDefault="007935AF" w:rsidP="00F05B1B"/>
        </w:tc>
      </w:tr>
      <w:tr w:rsidR="002F76E9" w14:paraId="7C44CA6E" w14:textId="77777777" w:rsidTr="00471DF1">
        <w:tc>
          <w:tcPr>
            <w:tcW w:w="6804" w:type="dxa"/>
          </w:tcPr>
          <w:p w14:paraId="0E27F216" w14:textId="77777777" w:rsidR="00D55AB6" w:rsidRDefault="00903D1E" w:rsidP="003D59FE">
            <w:pPr>
              <w:pStyle w:val="Lijstalinea"/>
              <w:numPr>
                <w:ilvl w:val="0"/>
                <w:numId w:val="11"/>
              </w:numPr>
            </w:pPr>
            <w:hyperlink w:anchor="Migratie_wizard" w:history="1">
              <w:r w:rsidR="00F44F12" w:rsidRPr="00F44F12">
                <w:rPr>
                  <w:rStyle w:val="Hyperlink"/>
                </w:rPr>
                <w:t>Persoonlijke instellingen en extensies</w:t>
              </w:r>
            </w:hyperlink>
          </w:p>
        </w:tc>
        <w:tc>
          <w:tcPr>
            <w:tcW w:w="1843" w:type="dxa"/>
          </w:tcPr>
          <w:p w14:paraId="2D7F008C" w14:textId="77777777" w:rsidR="002F76E9" w:rsidRDefault="002F76E9" w:rsidP="00F05B1B"/>
        </w:tc>
      </w:tr>
      <w:tr w:rsidR="002F76E9" w14:paraId="79662F42" w14:textId="77777777" w:rsidTr="00471DF1">
        <w:tc>
          <w:tcPr>
            <w:tcW w:w="6804" w:type="dxa"/>
          </w:tcPr>
          <w:p w14:paraId="7616DA6A" w14:textId="021BF414" w:rsidR="00D55AB6" w:rsidRDefault="00903D1E" w:rsidP="003D59FE">
            <w:pPr>
              <w:pStyle w:val="Lijstalinea"/>
              <w:numPr>
                <w:ilvl w:val="0"/>
                <w:numId w:val="11"/>
              </w:numPr>
            </w:pPr>
            <w:hyperlink w:anchor="Nieuwe_ts_map" w:history="1">
              <w:r w:rsidR="002F76E9" w:rsidRPr="004A1217">
                <w:rPr>
                  <w:rStyle w:val="Hyperlink"/>
                </w:rPr>
                <w:t xml:space="preserve">Nieuwe </w:t>
              </w:r>
              <w:r w:rsidR="00250DB2">
                <w:rPr>
                  <w:rStyle w:val="Hyperlink"/>
                </w:rPr>
                <w:t>TS-</w:t>
              </w:r>
              <w:r w:rsidR="002F76E9" w:rsidRPr="004A1217">
                <w:rPr>
                  <w:rStyle w:val="Hyperlink"/>
                </w:rPr>
                <w:t>map</w:t>
              </w:r>
            </w:hyperlink>
          </w:p>
        </w:tc>
        <w:tc>
          <w:tcPr>
            <w:tcW w:w="1843" w:type="dxa"/>
          </w:tcPr>
          <w:p w14:paraId="65C60978" w14:textId="77777777" w:rsidR="002F76E9" w:rsidRDefault="002F76E9" w:rsidP="00F05B1B"/>
        </w:tc>
      </w:tr>
      <w:tr w:rsidR="002F76E9" w14:paraId="0C2E9024" w14:textId="77777777" w:rsidTr="00471DF1">
        <w:tc>
          <w:tcPr>
            <w:tcW w:w="6804" w:type="dxa"/>
          </w:tcPr>
          <w:p w14:paraId="6030020B" w14:textId="61D96C58" w:rsidR="00D55AB6" w:rsidRPr="003E58BA" w:rsidRDefault="00903D1E" w:rsidP="003D59FE">
            <w:pPr>
              <w:pStyle w:val="Lijstalinea"/>
              <w:numPr>
                <w:ilvl w:val="0"/>
                <w:numId w:val="11"/>
              </w:numPr>
            </w:pPr>
            <w:hyperlink w:anchor="Instellingen_naar_de_ts_map" w:history="1">
              <w:r w:rsidR="00377449">
                <w:rPr>
                  <w:rStyle w:val="Hyperlink"/>
                </w:rPr>
                <w:t>Bestanden</w:t>
              </w:r>
              <w:r w:rsidR="003E58BA" w:rsidRPr="00AA66BC">
                <w:rPr>
                  <w:rStyle w:val="Hyperlink"/>
                </w:rPr>
                <w:t xml:space="preserve"> naar de</w:t>
              </w:r>
              <w:r w:rsidR="00250DB2">
                <w:rPr>
                  <w:rStyle w:val="Hyperlink"/>
                </w:rPr>
                <w:t xml:space="preserve"> TS-</w:t>
              </w:r>
              <w:r w:rsidR="003E58BA" w:rsidRPr="00AA66BC">
                <w:rPr>
                  <w:rStyle w:val="Hyperlink"/>
                </w:rPr>
                <w:t>map kopiëren en controleren</w:t>
              </w:r>
            </w:hyperlink>
          </w:p>
        </w:tc>
        <w:tc>
          <w:tcPr>
            <w:tcW w:w="1843" w:type="dxa"/>
          </w:tcPr>
          <w:p w14:paraId="2CCB3EA2" w14:textId="77777777" w:rsidR="002F76E9" w:rsidRDefault="002F76E9" w:rsidP="00F05B1B"/>
        </w:tc>
      </w:tr>
      <w:tr w:rsidR="00027C02" w14:paraId="54797806" w14:textId="77777777" w:rsidTr="00471DF1">
        <w:tc>
          <w:tcPr>
            <w:tcW w:w="6804" w:type="dxa"/>
          </w:tcPr>
          <w:p w14:paraId="715C6CE6" w14:textId="77777777" w:rsidR="00027C02" w:rsidRPr="00027C02" w:rsidRDefault="00903D1E" w:rsidP="003A7CB5">
            <w:pPr>
              <w:pStyle w:val="Lijstalinea"/>
              <w:numPr>
                <w:ilvl w:val="0"/>
                <w:numId w:val="11"/>
              </w:numPr>
            </w:pPr>
            <w:hyperlink w:anchor="Backup_maken" w:history="1">
              <w:r w:rsidR="00027C02" w:rsidRPr="003938F1">
                <w:rPr>
                  <w:rStyle w:val="Hyperlink"/>
                </w:rPr>
                <w:t xml:space="preserve">Back-up maken van </w:t>
              </w:r>
              <w:r w:rsidR="003A7CB5" w:rsidRPr="003938F1">
                <w:rPr>
                  <w:rStyle w:val="Hyperlink"/>
                </w:rPr>
                <w:t>diverse mappen</w:t>
              </w:r>
            </w:hyperlink>
          </w:p>
        </w:tc>
        <w:tc>
          <w:tcPr>
            <w:tcW w:w="1843" w:type="dxa"/>
          </w:tcPr>
          <w:p w14:paraId="01CA99C3" w14:textId="77777777" w:rsidR="00027C02" w:rsidRDefault="00027C02" w:rsidP="00F05B1B"/>
        </w:tc>
      </w:tr>
      <w:tr w:rsidR="00362DEF" w14:paraId="35D2A956" w14:textId="77777777" w:rsidTr="00471DF1">
        <w:tc>
          <w:tcPr>
            <w:tcW w:w="6804" w:type="dxa"/>
          </w:tcPr>
          <w:p w14:paraId="52FE6223" w14:textId="216C43DC" w:rsidR="00362DEF" w:rsidRPr="00E54C1F" w:rsidRDefault="00903D1E" w:rsidP="00362DEF">
            <w:pPr>
              <w:pStyle w:val="Lijstalinea"/>
              <w:numPr>
                <w:ilvl w:val="0"/>
                <w:numId w:val="11"/>
              </w:numPr>
            </w:pPr>
            <w:hyperlink w:anchor="Macros_kopiëren" w:history="1">
              <w:r w:rsidR="00362DEF" w:rsidRPr="003938F1">
                <w:rPr>
                  <w:rStyle w:val="Hyperlink"/>
                </w:rPr>
                <w:t>Macro</w:t>
              </w:r>
              <w:r w:rsidR="003F7EBC">
                <w:rPr>
                  <w:rStyle w:val="Hyperlink"/>
                </w:rPr>
                <w:t>’</w:t>
              </w:r>
              <w:r w:rsidR="00362DEF" w:rsidRPr="003938F1">
                <w:rPr>
                  <w:rStyle w:val="Hyperlink"/>
                </w:rPr>
                <w:t>s kopiëre</w:t>
              </w:r>
              <w:r w:rsidR="003F7EBC">
                <w:rPr>
                  <w:rStyle w:val="Hyperlink"/>
                </w:rPr>
                <w:t>n</w:t>
              </w:r>
            </w:hyperlink>
          </w:p>
        </w:tc>
        <w:tc>
          <w:tcPr>
            <w:tcW w:w="1843" w:type="dxa"/>
          </w:tcPr>
          <w:p w14:paraId="0407AF09" w14:textId="77777777" w:rsidR="00362DEF" w:rsidRDefault="00362DEF" w:rsidP="00F05B1B"/>
        </w:tc>
      </w:tr>
      <w:tr w:rsidR="005F267C" w14:paraId="34ACAC5C" w14:textId="77777777" w:rsidTr="00471DF1">
        <w:tc>
          <w:tcPr>
            <w:tcW w:w="6804" w:type="dxa"/>
          </w:tcPr>
          <w:p w14:paraId="6DB72381" w14:textId="7E4BCD3A" w:rsidR="005F267C" w:rsidRPr="00E54C1F" w:rsidRDefault="00903D1E" w:rsidP="005F267C">
            <w:pPr>
              <w:pStyle w:val="Lijstalinea"/>
              <w:numPr>
                <w:ilvl w:val="0"/>
                <w:numId w:val="11"/>
              </w:numPr>
            </w:pPr>
            <w:hyperlink w:anchor="Configuratiebestand_voor_uitslagen" w:history="1">
              <w:r w:rsidR="005F267C" w:rsidRPr="003938F1">
                <w:rPr>
                  <w:rStyle w:val="Hyperlink"/>
                </w:rPr>
                <w:t>Configuratiebestand voor uitslage</w:t>
              </w:r>
              <w:r w:rsidR="00101825">
                <w:rPr>
                  <w:rStyle w:val="Hyperlink"/>
                </w:rPr>
                <w:t xml:space="preserve">n </w:t>
              </w:r>
              <w:r w:rsidR="0026769A">
                <w:rPr>
                  <w:rStyle w:val="Hyperlink"/>
                </w:rPr>
                <w:t>(n.v.t. voor Model Templates)</w:t>
              </w:r>
            </w:hyperlink>
          </w:p>
        </w:tc>
        <w:tc>
          <w:tcPr>
            <w:tcW w:w="1843" w:type="dxa"/>
          </w:tcPr>
          <w:p w14:paraId="25D9EED8" w14:textId="77777777" w:rsidR="005F267C" w:rsidRDefault="005F267C" w:rsidP="00F05B1B"/>
        </w:tc>
      </w:tr>
      <w:tr w:rsidR="003E58BA" w14:paraId="4F1735DF" w14:textId="77777777" w:rsidTr="00471DF1">
        <w:tc>
          <w:tcPr>
            <w:tcW w:w="6804" w:type="dxa"/>
          </w:tcPr>
          <w:p w14:paraId="5F5D21BB" w14:textId="3AFCCB44" w:rsidR="00D55AB6" w:rsidRPr="00AA4E3F" w:rsidRDefault="00903D1E" w:rsidP="003D59FE">
            <w:pPr>
              <w:pStyle w:val="Lijstalinea"/>
              <w:numPr>
                <w:ilvl w:val="0"/>
                <w:numId w:val="11"/>
              </w:numPr>
            </w:pPr>
            <w:hyperlink w:anchor="Databestand_voor_zinkgaten" w:history="1">
              <w:r w:rsidR="00A16937" w:rsidRPr="00A16937">
                <w:rPr>
                  <w:rStyle w:val="Hyperlink"/>
                </w:rPr>
                <w:t>Databestand vo</w:t>
              </w:r>
              <w:bookmarkStart w:id="0" w:name="Aandachtspunten"/>
              <w:bookmarkEnd w:id="0"/>
              <w:r w:rsidR="00A16937" w:rsidRPr="00A16937">
                <w:rPr>
                  <w:rStyle w:val="Hyperlink"/>
                </w:rPr>
                <w:t xml:space="preserve">or zinkgaten </w:t>
              </w:r>
              <w:r w:rsidR="003F7EBC" w:rsidRPr="003F7EBC">
                <w:rPr>
                  <w:rStyle w:val="Hyperlink"/>
                </w:rPr>
                <w:t xml:space="preserve">(n.v.t. voor </w:t>
              </w:r>
              <w:r w:rsidR="00B46888">
                <w:rPr>
                  <w:rStyle w:val="Hyperlink"/>
                </w:rPr>
                <w:t>M</w:t>
              </w:r>
              <w:r w:rsidR="003F7EBC" w:rsidRPr="003F7EBC">
                <w:rPr>
                  <w:rStyle w:val="Hyperlink"/>
                </w:rPr>
                <w:t xml:space="preserve">odel </w:t>
              </w:r>
              <w:r w:rsidR="00B46888">
                <w:rPr>
                  <w:rStyle w:val="Hyperlink"/>
                </w:rPr>
                <w:t>T</w:t>
              </w:r>
              <w:r w:rsidR="003F7EBC" w:rsidRPr="003F7EBC">
                <w:rPr>
                  <w:rStyle w:val="Hyperlink"/>
                </w:rPr>
                <w:t>emplates)</w:t>
              </w:r>
            </w:hyperlink>
          </w:p>
        </w:tc>
        <w:tc>
          <w:tcPr>
            <w:tcW w:w="1843" w:type="dxa"/>
          </w:tcPr>
          <w:p w14:paraId="12E3FABF" w14:textId="77777777" w:rsidR="003E58BA" w:rsidRDefault="003E58BA" w:rsidP="00F05B1B"/>
        </w:tc>
      </w:tr>
      <w:tr w:rsidR="005E2A3F" w14:paraId="5003D474" w14:textId="77777777" w:rsidTr="00471DF1">
        <w:tc>
          <w:tcPr>
            <w:tcW w:w="6804" w:type="dxa"/>
          </w:tcPr>
          <w:p w14:paraId="1B9600F9" w14:textId="017AAE83" w:rsidR="005E2A3F" w:rsidRDefault="00903D1E" w:rsidP="003D59FE">
            <w:pPr>
              <w:pStyle w:val="Lijstalinea"/>
              <w:numPr>
                <w:ilvl w:val="0"/>
                <w:numId w:val="11"/>
              </w:numPr>
            </w:pPr>
            <w:hyperlink w:anchor="Aangepaste_variabelen_kopiëren" w:history="1">
              <w:r w:rsidR="005E2A3F" w:rsidRPr="003938F1">
                <w:rPr>
                  <w:rStyle w:val="Hyperlink"/>
                </w:rPr>
                <w:t>Aangepaste variabelen kopiëre</w:t>
              </w:r>
              <w:r w:rsidR="005E2A3F">
                <w:rPr>
                  <w:rStyle w:val="Hyperlink"/>
                </w:rPr>
                <w:t xml:space="preserve">n </w:t>
              </w:r>
              <w:r w:rsidR="005E2A3F" w:rsidRPr="003F7EBC">
                <w:rPr>
                  <w:rStyle w:val="Hyperlink"/>
                </w:rPr>
                <w:t xml:space="preserve">(n.v.t. voor </w:t>
              </w:r>
              <w:r w:rsidR="005E2A3F">
                <w:rPr>
                  <w:rStyle w:val="Hyperlink"/>
                </w:rPr>
                <w:t>M</w:t>
              </w:r>
              <w:r w:rsidR="005E2A3F" w:rsidRPr="003F7EBC">
                <w:rPr>
                  <w:rStyle w:val="Hyperlink"/>
                </w:rPr>
                <w:t xml:space="preserve">odel </w:t>
              </w:r>
              <w:r w:rsidR="005E2A3F">
                <w:rPr>
                  <w:rStyle w:val="Hyperlink"/>
                </w:rPr>
                <w:t>T</w:t>
              </w:r>
              <w:r w:rsidR="005E2A3F" w:rsidRPr="003F7EBC">
                <w:rPr>
                  <w:rStyle w:val="Hyperlink"/>
                </w:rPr>
                <w:t>emplates)</w:t>
              </w:r>
            </w:hyperlink>
          </w:p>
        </w:tc>
        <w:tc>
          <w:tcPr>
            <w:tcW w:w="1843" w:type="dxa"/>
          </w:tcPr>
          <w:p w14:paraId="64B006DA" w14:textId="77777777" w:rsidR="005E2A3F" w:rsidRDefault="005E2A3F" w:rsidP="00F05B1B"/>
        </w:tc>
      </w:tr>
      <w:tr w:rsidR="003E58BA" w14:paraId="213FB9F2" w14:textId="77777777" w:rsidTr="00471DF1">
        <w:tc>
          <w:tcPr>
            <w:tcW w:w="6804" w:type="dxa"/>
          </w:tcPr>
          <w:p w14:paraId="487A869A" w14:textId="77777777" w:rsidR="00D55AB6" w:rsidRPr="00222122" w:rsidRDefault="00903D1E" w:rsidP="003D59FE">
            <w:pPr>
              <w:pStyle w:val="Lijstalinea"/>
              <w:numPr>
                <w:ilvl w:val="0"/>
                <w:numId w:val="11"/>
              </w:numPr>
            </w:pPr>
            <w:hyperlink w:anchor="Gebruikerscomponenten_kopieren" w:history="1">
              <w:r w:rsidR="00222122" w:rsidRPr="003938F1">
                <w:rPr>
                  <w:rStyle w:val="Hyperlink"/>
                </w:rPr>
                <w:t>Gebruikerscomponenten kopiëren</w:t>
              </w:r>
            </w:hyperlink>
          </w:p>
        </w:tc>
        <w:tc>
          <w:tcPr>
            <w:tcW w:w="1843" w:type="dxa"/>
          </w:tcPr>
          <w:p w14:paraId="1F8A8C94" w14:textId="77777777" w:rsidR="003E58BA" w:rsidRDefault="003E58BA" w:rsidP="00F05B1B"/>
        </w:tc>
      </w:tr>
      <w:tr w:rsidR="007A4D14" w14:paraId="194094E4" w14:textId="77777777" w:rsidTr="00471DF1">
        <w:tc>
          <w:tcPr>
            <w:tcW w:w="6804" w:type="dxa"/>
          </w:tcPr>
          <w:p w14:paraId="24CD4AE3" w14:textId="77777777" w:rsidR="007A4D14" w:rsidRPr="00222122" w:rsidRDefault="00903D1E" w:rsidP="003D59FE">
            <w:pPr>
              <w:pStyle w:val="Lijstalinea"/>
              <w:numPr>
                <w:ilvl w:val="0"/>
                <w:numId w:val="11"/>
              </w:numPr>
            </w:pPr>
            <w:hyperlink w:anchor="Voorbeeld_modellen_kopieren" w:history="1">
              <w:r w:rsidR="00157319">
                <w:rPr>
                  <w:rStyle w:val="Hyperlink"/>
                </w:rPr>
                <w:t>Model templates</w:t>
              </w:r>
              <w:r w:rsidR="007A4D14" w:rsidRPr="003938F1">
                <w:rPr>
                  <w:rStyle w:val="Hyperlink"/>
                </w:rPr>
                <w:t xml:space="preserve"> kopiëren en bijwerken</w:t>
              </w:r>
            </w:hyperlink>
          </w:p>
        </w:tc>
        <w:tc>
          <w:tcPr>
            <w:tcW w:w="1843" w:type="dxa"/>
          </w:tcPr>
          <w:p w14:paraId="72BEB55D" w14:textId="77777777" w:rsidR="007A4D14" w:rsidRDefault="007A4D14" w:rsidP="00F05B1B"/>
        </w:tc>
      </w:tr>
      <w:tr w:rsidR="00504D12" w14:paraId="4673DC81" w14:textId="77777777" w:rsidTr="00471DF1">
        <w:tc>
          <w:tcPr>
            <w:tcW w:w="6804" w:type="dxa"/>
          </w:tcPr>
          <w:p w14:paraId="5D9CBC14" w14:textId="77777777" w:rsidR="00504D12" w:rsidRPr="00E77609" w:rsidRDefault="00903D1E" w:rsidP="003D59FE">
            <w:pPr>
              <w:pStyle w:val="Lijstalinea"/>
              <w:numPr>
                <w:ilvl w:val="0"/>
                <w:numId w:val="11"/>
              </w:numPr>
            </w:pPr>
            <w:hyperlink w:anchor="Databases_samenvoegen" w:history="1">
              <w:r w:rsidR="00504D12" w:rsidRPr="003938F1">
                <w:rPr>
                  <w:rStyle w:val="Hyperlink"/>
                </w:rPr>
                <w:t>Databases samenvoegen</w:t>
              </w:r>
            </w:hyperlink>
          </w:p>
        </w:tc>
        <w:tc>
          <w:tcPr>
            <w:tcW w:w="1843" w:type="dxa"/>
          </w:tcPr>
          <w:p w14:paraId="60E82F85" w14:textId="77777777" w:rsidR="00504D12" w:rsidRDefault="00504D12" w:rsidP="00F05B1B"/>
        </w:tc>
      </w:tr>
      <w:tr w:rsidR="00382CBA" w14:paraId="76FD6707" w14:textId="77777777" w:rsidTr="00471DF1">
        <w:tc>
          <w:tcPr>
            <w:tcW w:w="6804" w:type="dxa"/>
          </w:tcPr>
          <w:p w14:paraId="65DF1CE0" w14:textId="77777777" w:rsidR="00382CBA" w:rsidRPr="00E77609" w:rsidRDefault="00903D1E" w:rsidP="003D59FE">
            <w:pPr>
              <w:pStyle w:val="Lijstalinea"/>
              <w:numPr>
                <w:ilvl w:val="0"/>
                <w:numId w:val="11"/>
              </w:numPr>
            </w:pPr>
            <w:hyperlink w:anchor="Aangepaste_of_toegevoegde_gebruikers" w:history="1">
              <w:r w:rsidR="00382CBA" w:rsidRPr="008E10B6">
                <w:rPr>
                  <w:rStyle w:val="Hyperlink"/>
                </w:rPr>
                <w:t>Aangepaste of toegevoegde gebruikersattributen kopiëren</w:t>
              </w:r>
            </w:hyperlink>
          </w:p>
        </w:tc>
        <w:tc>
          <w:tcPr>
            <w:tcW w:w="1843" w:type="dxa"/>
          </w:tcPr>
          <w:p w14:paraId="3B639950" w14:textId="77777777" w:rsidR="00382CBA" w:rsidRDefault="00382CBA" w:rsidP="00F05B1B"/>
        </w:tc>
      </w:tr>
      <w:tr w:rsidR="000828FB" w14:paraId="127451E1" w14:textId="77777777" w:rsidTr="00471DF1">
        <w:tc>
          <w:tcPr>
            <w:tcW w:w="6804" w:type="dxa"/>
          </w:tcPr>
          <w:p w14:paraId="726676FE" w14:textId="73490E63" w:rsidR="00D55AB6" w:rsidRPr="000828FB" w:rsidRDefault="00903D1E" w:rsidP="003D59FE">
            <w:pPr>
              <w:pStyle w:val="Lijstalinea"/>
              <w:numPr>
                <w:ilvl w:val="0"/>
                <w:numId w:val="11"/>
              </w:numPr>
            </w:pPr>
            <w:hyperlink w:anchor="Het_aangepaste_lint_kopieren" w:history="1">
              <w:r w:rsidR="000828FB" w:rsidRPr="008E10B6">
                <w:rPr>
                  <w:rStyle w:val="Hyperlink"/>
                </w:rPr>
                <w:t>Het aangepaste lint kopiëre</w:t>
              </w:r>
              <w:r w:rsidR="008B5ED6">
                <w:rPr>
                  <w:rStyle w:val="Hyperlink"/>
                </w:rPr>
                <w:t>n of vergelijken</w:t>
              </w:r>
            </w:hyperlink>
          </w:p>
        </w:tc>
        <w:tc>
          <w:tcPr>
            <w:tcW w:w="1843" w:type="dxa"/>
          </w:tcPr>
          <w:p w14:paraId="5FEFED6D" w14:textId="77777777" w:rsidR="000828FB" w:rsidRDefault="000828FB" w:rsidP="00F05B1B"/>
        </w:tc>
      </w:tr>
      <w:tr w:rsidR="000828FB" w14:paraId="1EE99F57" w14:textId="77777777" w:rsidTr="00471DF1">
        <w:tc>
          <w:tcPr>
            <w:tcW w:w="6804" w:type="dxa"/>
          </w:tcPr>
          <w:p w14:paraId="1375F211" w14:textId="7D8FF71C" w:rsidR="00D55AB6" w:rsidRPr="00F243D5" w:rsidRDefault="00903D1E" w:rsidP="003D59FE">
            <w:pPr>
              <w:pStyle w:val="Lijstalinea"/>
              <w:numPr>
                <w:ilvl w:val="0"/>
                <w:numId w:val="11"/>
              </w:numPr>
            </w:pPr>
            <w:hyperlink w:anchor="Aangepaste_sneltoetsen_kopieren" w:history="1">
              <w:r w:rsidR="00F243D5" w:rsidRPr="008E10B6">
                <w:rPr>
                  <w:rStyle w:val="Hyperlink"/>
                </w:rPr>
                <w:t>Aangepaste sneltoetsen kopiëren</w:t>
              </w:r>
            </w:hyperlink>
          </w:p>
        </w:tc>
        <w:tc>
          <w:tcPr>
            <w:tcW w:w="1843" w:type="dxa"/>
          </w:tcPr>
          <w:p w14:paraId="2ED43B09" w14:textId="77777777" w:rsidR="000828FB" w:rsidRDefault="000828FB" w:rsidP="00F05B1B"/>
        </w:tc>
      </w:tr>
      <w:tr w:rsidR="00193834" w14:paraId="05231F9F" w14:textId="77777777" w:rsidTr="00471DF1">
        <w:tc>
          <w:tcPr>
            <w:tcW w:w="6804" w:type="dxa"/>
          </w:tcPr>
          <w:p w14:paraId="0B6065BD" w14:textId="2B70FD5D" w:rsidR="00193834" w:rsidRDefault="00903D1E" w:rsidP="003D59FE">
            <w:pPr>
              <w:pStyle w:val="Lijstalinea"/>
              <w:numPr>
                <w:ilvl w:val="0"/>
                <w:numId w:val="11"/>
              </w:numPr>
            </w:pPr>
            <w:hyperlink w:anchor="Het_eigenschappen_dialoogvenster" w:history="1">
              <w:r w:rsidR="009C578D" w:rsidRPr="00CE1D87">
                <w:rPr>
                  <w:rStyle w:val="Hyperlink"/>
                </w:rPr>
                <w:t>NC-bestanden</w:t>
              </w:r>
              <w:r w:rsidR="000D6CE0" w:rsidRPr="00CE1D87">
                <w:rPr>
                  <w:rStyle w:val="Hyperlink"/>
                </w:rPr>
                <w:t>: Instellingen aangepast en verwijderd</w:t>
              </w:r>
            </w:hyperlink>
          </w:p>
        </w:tc>
        <w:tc>
          <w:tcPr>
            <w:tcW w:w="1843" w:type="dxa"/>
          </w:tcPr>
          <w:p w14:paraId="0C2BBDF5" w14:textId="77777777" w:rsidR="00193834" w:rsidRDefault="00193834" w:rsidP="00F05B1B"/>
        </w:tc>
      </w:tr>
      <w:tr w:rsidR="00B5732E" w14:paraId="42F82E33" w14:textId="77777777" w:rsidTr="00471DF1">
        <w:tc>
          <w:tcPr>
            <w:tcW w:w="6804" w:type="dxa"/>
          </w:tcPr>
          <w:p w14:paraId="2AEFB09A" w14:textId="3C0AD5F6" w:rsidR="00B5732E" w:rsidRDefault="00903D1E" w:rsidP="003D59FE">
            <w:pPr>
              <w:pStyle w:val="Lijstalinea"/>
              <w:numPr>
                <w:ilvl w:val="0"/>
                <w:numId w:val="11"/>
              </w:numPr>
            </w:pPr>
            <w:hyperlink w:anchor="Paginanummering" w:history="1">
              <w:r w:rsidR="00C25E16" w:rsidRPr="008216B8">
                <w:rPr>
                  <w:rStyle w:val="Hyperlink"/>
                </w:rPr>
                <w:t>Paginanummering in lijsten</w:t>
              </w:r>
            </w:hyperlink>
          </w:p>
        </w:tc>
        <w:tc>
          <w:tcPr>
            <w:tcW w:w="1843" w:type="dxa"/>
          </w:tcPr>
          <w:p w14:paraId="4856BF5D" w14:textId="77777777" w:rsidR="00B5732E" w:rsidRDefault="00B5732E" w:rsidP="00F05B1B"/>
        </w:tc>
      </w:tr>
      <w:tr w:rsidR="00B5732E" w14:paraId="6E073415" w14:textId="77777777" w:rsidTr="00471DF1">
        <w:tc>
          <w:tcPr>
            <w:tcW w:w="6804" w:type="dxa"/>
          </w:tcPr>
          <w:p w14:paraId="6CDB329B" w14:textId="1DC5B9ED" w:rsidR="00B5732E" w:rsidRDefault="00903D1E" w:rsidP="003D59FE">
            <w:pPr>
              <w:pStyle w:val="Lijstalinea"/>
              <w:numPr>
                <w:ilvl w:val="0"/>
                <w:numId w:val="11"/>
              </w:numPr>
            </w:pPr>
            <w:hyperlink w:anchor="Instellingen_van_onderdelen" w:history="1">
              <w:r w:rsidR="007C0CA2" w:rsidRPr="0034045C">
                <w:rPr>
                  <w:rStyle w:val="Hyperlink"/>
                </w:rPr>
                <w:t>Opgeslagen instellingen</w:t>
              </w:r>
              <w:r w:rsidR="0094001C" w:rsidRPr="0034045C">
                <w:rPr>
                  <w:rStyle w:val="Hyperlink"/>
                </w:rPr>
                <w:t xml:space="preserve"> </w:t>
              </w:r>
              <w:r w:rsidR="009C578D" w:rsidRPr="0034045C">
                <w:rPr>
                  <w:rStyle w:val="Hyperlink"/>
                </w:rPr>
                <w:t xml:space="preserve">voor eigenschappen </w:t>
              </w:r>
              <w:proofErr w:type="spellStart"/>
              <w:r w:rsidR="009C578D" w:rsidRPr="0034045C">
                <w:rPr>
                  <w:rStyle w:val="Hyperlink"/>
                </w:rPr>
                <w:t>maatvoeringsvoorwaarden</w:t>
              </w:r>
              <w:proofErr w:type="spellEnd"/>
            </w:hyperlink>
          </w:p>
        </w:tc>
        <w:tc>
          <w:tcPr>
            <w:tcW w:w="1843" w:type="dxa"/>
          </w:tcPr>
          <w:p w14:paraId="30314A96" w14:textId="77777777" w:rsidR="00B5732E" w:rsidRDefault="00B5732E" w:rsidP="00F05B1B"/>
        </w:tc>
      </w:tr>
      <w:tr w:rsidR="004F3FC9" w14:paraId="0ADABE40" w14:textId="77777777" w:rsidTr="00471DF1">
        <w:tc>
          <w:tcPr>
            <w:tcW w:w="6804" w:type="dxa"/>
          </w:tcPr>
          <w:p w14:paraId="440764BC" w14:textId="62DA7BA6" w:rsidR="004F3FC9" w:rsidRDefault="00903D1E" w:rsidP="003D59FE">
            <w:pPr>
              <w:pStyle w:val="Lijstalinea"/>
              <w:numPr>
                <w:ilvl w:val="0"/>
                <w:numId w:val="11"/>
              </w:numPr>
            </w:pPr>
            <w:hyperlink w:anchor="Filters_in_maatlijnen" w:history="1">
              <w:r w:rsidR="007C0CA2" w:rsidRPr="001B329A">
                <w:rPr>
                  <w:rStyle w:val="Hyperlink"/>
                </w:rPr>
                <w:t>Filters in maatlijnen</w:t>
              </w:r>
            </w:hyperlink>
          </w:p>
        </w:tc>
        <w:tc>
          <w:tcPr>
            <w:tcW w:w="1843" w:type="dxa"/>
          </w:tcPr>
          <w:p w14:paraId="6AB05C88" w14:textId="77777777" w:rsidR="004F3FC9" w:rsidRDefault="004F3FC9" w:rsidP="00F05B1B"/>
        </w:tc>
      </w:tr>
      <w:tr w:rsidR="00F243D5" w14:paraId="6A6FAEA4" w14:textId="77777777" w:rsidTr="00471DF1">
        <w:tc>
          <w:tcPr>
            <w:tcW w:w="6804" w:type="dxa"/>
          </w:tcPr>
          <w:p w14:paraId="039282A2" w14:textId="15CA7BA8" w:rsidR="00D55AB6" w:rsidRPr="00C670D2" w:rsidRDefault="00903D1E" w:rsidP="003D59FE">
            <w:pPr>
              <w:pStyle w:val="Lijstalinea"/>
              <w:numPr>
                <w:ilvl w:val="0"/>
                <w:numId w:val="11"/>
              </w:numPr>
            </w:pPr>
            <w:hyperlink w:anchor="Instellingen_van_de_Organisator" w:history="1">
              <w:r w:rsidR="0075778A" w:rsidRPr="0089777A">
                <w:rPr>
                  <w:rStyle w:val="Hyperlink"/>
                </w:rPr>
                <w:t>Variabelen voor de clash check</w:t>
              </w:r>
            </w:hyperlink>
          </w:p>
        </w:tc>
        <w:tc>
          <w:tcPr>
            <w:tcW w:w="1843" w:type="dxa"/>
          </w:tcPr>
          <w:p w14:paraId="26AA32E8" w14:textId="77777777" w:rsidR="00F243D5" w:rsidRPr="00C670D2" w:rsidRDefault="00F243D5" w:rsidP="00F05B1B"/>
        </w:tc>
      </w:tr>
      <w:tr w:rsidR="003E58BA" w14:paraId="42E6D744" w14:textId="77777777" w:rsidTr="00471DF1">
        <w:tc>
          <w:tcPr>
            <w:tcW w:w="6804" w:type="dxa"/>
          </w:tcPr>
          <w:p w14:paraId="598BCAE7" w14:textId="71E1EC12" w:rsidR="00D55AB6" w:rsidRPr="00C670D2" w:rsidRDefault="00903D1E" w:rsidP="003D59FE">
            <w:pPr>
              <w:pStyle w:val="Lijstalinea"/>
              <w:numPr>
                <w:ilvl w:val="0"/>
                <w:numId w:val="11"/>
              </w:numPr>
            </w:pPr>
            <w:hyperlink w:anchor="Variabelen_voor_de_weergave" w:history="1">
              <w:r w:rsidR="0075778A">
                <w:rPr>
                  <w:rStyle w:val="Hyperlink"/>
                </w:rPr>
                <w:t>Variabele voor de weergave lijnen in model</w:t>
              </w:r>
            </w:hyperlink>
          </w:p>
        </w:tc>
        <w:tc>
          <w:tcPr>
            <w:tcW w:w="1843" w:type="dxa"/>
          </w:tcPr>
          <w:p w14:paraId="62F3ED63" w14:textId="77777777" w:rsidR="003E58BA" w:rsidRDefault="003E58BA" w:rsidP="00F05B1B"/>
        </w:tc>
      </w:tr>
      <w:tr w:rsidR="002F76E9" w:rsidRPr="00C670D2" w14:paraId="17E28EC3" w14:textId="77777777" w:rsidTr="00471DF1">
        <w:tc>
          <w:tcPr>
            <w:tcW w:w="6804" w:type="dxa"/>
          </w:tcPr>
          <w:p w14:paraId="2CDD1F8D" w14:textId="5A4CEF55" w:rsidR="00D55AB6" w:rsidRPr="00C670D2" w:rsidRDefault="00903D1E" w:rsidP="003D59FE">
            <w:pPr>
              <w:pStyle w:val="Lijstalinea"/>
              <w:numPr>
                <w:ilvl w:val="0"/>
                <w:numId w:val="11"/>
              </w:numPr>
            </w:pPr>
            <w:hyperlink w:anchor="Standaard_Projecteigenschappen" w:history="1">
              <w:r w:rsidR="00035E5F" w:rsidRPr="008E10B6">
                <w:rPr>
                  <w:rStyle w:val="Hyperlink"/>
                </w:rPr>
                <w:t>Standaard “Project eigenschappen” kopiëren</w:t>
              </w:r>
            </w:hyperlink>
          </w:p>
        </w:tc>
        <w:tc>
          <w:tcPr>
            <w:tcW w:w="1843" w:type="dxa"/>
          </w:tcPr>
          <w:p w14:paraId="3A102184" w14:textId="5C52EA81" w:rsidR="00D23B44" w:rsidRPr="00C670D2" w:rsidRDefault="00D23B44" w:rsidP="00F05B1B"/>
        </w:tc>
      </w:tr>
      <w:tr w:rsidR="00D23B44" w:rsidRPr="00C670D2" w14:paraId="52A64CB4" w14:textId="77777777" w:rsidTr="00471DF1">
        <w:tc>
          <w:tcPr>
            <w:tcW w:w="6804" w:type="dxa"/>
          </w:tcPr>
          <w:p w14:paraId="5773B168" w14:textId="19E78F03" w:rsidR="00D23B44" w:rsidRDefault="00903D1E" w:rsidP="003D59FE">
            <w:pPr>
              <w:pStyle w:val="Lijstalinea"/>
              <w:numPr>
                <w:ilvl w:val="0"/>
                <w:numId w:val="11"/>
              </w:numPr>
            </w:pPr>
            <w:hyperlink w:anchor="Standaard_onderdelen_kopieren" w:history="1">
              <w:r w:rsidR="00035E5F" w:rsidRPr="008E10B6">
                <w:rPr>
                  <w:rStyle w:val="Hyperlink"/>
                </w:rPr>
                <w:t>Standaard onderdelen kopiëren</w:t>
              </w:r>
            </w:hyperlink>
          </w:p>
        </w:tc>
        <w:tc>
          <w:tcPr>
            <w:tcW w:w="1843" w:type="dxa"/>
          </w:tcPr>
          <w:p w14:paraId="0C69D1E7" w14:textId="77777777" w:rsidR="00D23B44" w:rsidRPr="00C670D2" w:rsidRDefault="00D23B44" w:rsidP="00F05B1B"/>
        </w:tc>
      </w:tr>
      <w:tr w:rsidR="00042094" w:rsidRPr="00C670D2" w14:paraId="3384AA50" w14:textId="77777777" w:rsidTr="00471DF1">
        <w:tc>
          <w:tcPr>
            <w:tcW w:w="6804" w:type="dxa"/>
          </w:tcPr>
          <w:p w14:paraId="66C17C0E" w14:textId="7190838C" w:rsidR="00042094" w:rsidRDefault="00903D1E" w:rsidP="003D59FE">
            <w:pPr>
              <w:pStyle w:val="Lijstalinea"/>
              <w:numPr>
                <w:ilvl w:val="0"/>
                <w:numId w:val="11"/>
              </w:numPr>
            </w:pPr>
            <w:hyperlink w:anchor="Aangepaste_applicaties_en_componenten" w:history="1">
              <w:r w:rsidR="00035E5F" w:rsidRPr="008E10B6">
                <w:rPr>
                  <w:rStyle w:val="Hyperlink"/>
                </w:rPr>
                <w:t>Aangepaste applicaties en componenten database kopiëren</w:t>
              </w:r>
            </w:hyperlink>
          </w:p>
        </w:tc>
        <w:tc>
          <w:tcPr>
            <w:tcW w:w="1843" w:type="dxa"/>
          </w:tcPr>
          <w:p w14:paraId="27C1090B" w14:textId="77777777" w:rsidR="00042094" w:rsidRPr="00C670D2" w:rsidRDefault="00042094" w:rsidP="00F05B1B"/>
        </w:tc>
      </w:tr>
    </w:tbl>
    <w:p w14:paraId="698B7F17" w14:textId="77777777" w:rsidR="00476A6F" w:rsidRPr="00E92305" w:rsidRDefault="00476A6F">
      <w:pPr>
        <w:rPr>
          <w:sz w:val="12"/>
          <w:szCs w:val="12"/>
        </w:rPr>
      </w:pPr>
    </w:p>
    <w:p w14:paraId="279794A9" w14:textId="60543513" w:rsidR="00157319" w:rsidRDefault="00EE5D30" w:rsidP="00D42BFB">
      <w:r>
        <w:lastRenderedPageBreak/>
        <w:t xml:space="preserve">In bovenstaande lijst ziet u bij een aantal aandachtspunten de toevoeging </w:t>
      </w:r>
      <w:r w:rsidRPr="00EE5D30">
        <w:rPr>
          <w:b/>
          <w:bCs/>
        </w:rPr>
        <w:t>(n.v.t. voor model templates)</w:t>
      </w:r>
      <w:r>
        <w:t xml:space="preserve">. Hiermee wordt </w:t>
      </w:r>
      <w:r w:rsidR="008C1926">
        <w:t>aangegeven dat de</w:t>
      </w:r>
      <w:r w:rsidR="005B4287">
        <w:t xml:space="preserve"> </w:t>
      </w:r>
      <w:r w:rsidR="006065D0">
        <w:t xml:space="preserve">betreffende </w:t>
      </w:r>
      <w:r w:rsidRPr="00EE5D30">
        <w:t>instellingen opgeslagen</w:t>
      </w:r>
      <w:r w:rsidR="006065D0">
        <w:t xml:space="preserve"> kunnen worden </w:t>
      </w:r>
      <w:r w:rsidRPr="00EE5D30">
        <w:t>in</w:t>
      </w:r>
      <w:r w:rsidR="008C1926">
        <w:t xml:space="preserve"> </w:t>
      </w:r>
      <w:r w:rsidRPr="00EE5D30">
        <w:t>model templates.</w:t>
      </w:r>
      <w:r w:rsidR="00013289">
        <w:t xml:space="preserve"> </w:t>
      </w:r>
      <w:r w:rsidR="00157319">
        <w:t>Zie aandachtspunt 13 voor meer informatie over model templates.</w:t>
      </w:r>
    </w:p>
    <w:p w14:paraId="7D2EE22B" w14:textId="77777777" w:rsidR="00476A6F" w:rsidRPr="007F1969" w:rsidRDefault="00031CA0">
      <w:r>
        <w:t>Daarnaast wordt i</w:t>
      </w:r>
      <w:r w:rsidR="006A2DC1">
        <w:t xml:space="preserve">n dit document regelmatig via links verwezen naar bepaalde onderwerpen. </w:t>
      </w:r>
      <w:r w:rsidR="007F1969">
        <w:t xml:space="preserve">Mocht deze link niet direct werken </w:t>
      </w:r>
      <w:r w:rsidR="006A2DC1">
        <w:t xml:space="preserve">(omdat u moet </w:t>
      </w:r>
      <w:r w:rsidR="007F1969">
        <w:t>in</w:t>
      </w:r>
      <w:r w:rsidR="006A2DC1">
        <w:t xml:space="preserve">loggen in de Tekla User Assistance), </w:t>
      </w:r>
      <w:r w:rsidR="007F1969">
        <w:t xml:space="preserve">dan </w:t>
      </w:r>
      <w:r w:rsidR="006A2DC1">
        <w:t xml:space="preserve">kunt </w:t>
      </w:r>
      <w:r w:rsidR="007F1969">
        <w:t xml:space="preserve">u met </w:t>
      </w:r>
      <w:r w:rsidR="006A2DC1">
        <w:t>de rechter</w:t>
      </w:r>
      <w:r w:rsidR="007F1969">
        <w:t xml:space="preserve"> </w:t>
      </w:r>
      <w:r w:rsidR="006A2DC1">
        <w:t>muisknop op de link</w:t>
      </w:r>
      <w:r w:rsidR="007F1969">
        <w:t xml:space="preserve"> klikken en de optie </w:t>
      </w:r>
      <w:r w:rsidR="007F1969" w:rsidRPr="007F1969">
        <w:rPr>
          <w:b/>
        </w:rPr>
        <w:t xml:space="preserve">Hyperlink </w:t>
      </w:r>
      <w:r w:rsidR="00A06319">
        <w:rPr>
          <w:b/>
        </w:rPr>
        <w:t>kopiëren</w:t>
      </w:r>
      <w:r w:rsidR="00642AAF">
        <w:t xml:space="preserve"> </w:t>
      </w:r>
      <w:r w:rsidR="00A55ABB">
        <w:t>selecteren</w:t>
      </w:r>
      <w:r w:rsidR="00642AAF">
        <w:t xml:space="preserve">. </w:t>
      </w:r>
      <w:r w:rsidR="007F1969">
        <w:t xml:space="preserve">Plak vervolgens de link in uw internetbrowser en klik op </w:t>
      </w:r>
      <w:r w:rsidR="007F1969" w:rsidRPr="007F1969">
        <w:rPr>
          <w:b/>
        </w:rPr>
        <w:t>Enter</w:t>
      </w:r>
      <w:r w:rsidR="007F1969">
        <w:t>, het artikel wordt geopend.</w:t>
      </w:r>
      <w:r w:rsidR="006A2DC1">
        <w:t xml:space="preserve"> </w:t>
      </w:r>
    </w:p>
    <w:p w14:paraId="0AA79678" w14:textId="77777777" w:rsidR="00A3457E" w:rsidRPr="00476A6F" w:rsidRDefault="00A3457E" w:rsidP="00C300E2">
      <w:pPr>
        <w:pStyle w:val="Lijstalinea"/>
        <w:numPr>
          <w:ilvl w:val="0"/>
          <w:numId w:val="6"/>
        </w:numPr>
        <w:rPr>
          <w:b/>
          <w:sz w:val="24"/>
          <w:szCs w:val="24"/>
        </w:rPr>
      </w:pPr>
      <w:bookmarkStart w:id="1" w:name="Installatie"/>
      <w:r w:rsidRPr="00476A6F">
        <w:rPr>
          <w:b/>
          <w:sz w:val="24"/>
          <w:szCs w:val="24"/>
        </w:rPr>
        <w:t>Installatie Tekla Structures</w:t>
      </w:r>
    </w:p>
    <w:bookmarkEnd w:id="1"/>
    <w:p w14:paraId="5A441D09" w14:textId="77777777" w:rsidR="0000136C" w:rsidRDefault="0000136C" w:rsidP="00C300E2">
      <w:r>
        <w:t>Zorg ervoor dat</w:t>
      </w:r>
      <w:r w:rsidR="00CD0246">
        <w:t xml:space="preserve"> de</w:t>
      </w:r>
      <w:r>
        <w:t xml:space="preserve"> Tekla Structures</w:t>
      </w:r>
      <w:r w:rsidR="00CD0246">
        <w:t>-versie</w:t>
      </w:r>
      <w:r>
        <w:t xml:space="preserve"> in de juiste map wordt geïnstalleerd:</w:t>
      </w:r>
    </w:p>
    <w:p w14:paraId="021AB8E4" w14:textId="590A5B5A" w:rsidR="0000136C" w:rsidRDefault="008258AE" w:rsidP="00C300E2">
      <w:r>
        <w:rPr>
          <w:noProof/>
        </w:rPr>
        <w:drawing>
          <wp:inline distT="0" distB="0" distL="0" distR="0" wp14:anchorId="7D5F63A9" wp14:editId="2A414E75">
            <wp:extent cx="4761905" cy="3628571"/>
            <wp:effectExtent l="0" t="0" r="635" b="0"/>
            <wp:docPr id="1663479919" name="Afbeelding 1" descr="Afbeelding met tekst, elektronica, schermopname, sche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79919" name="Afbeelding 1" descr="Afbeelding met tekst, elektronica, schermopname, scherm&#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761905" cy="3628571"/>
                    </a:xfrm>
                    <a:prstGeom prst="rect">
                      <a:avLst/>
                    </a:prstGeom>
                  </pic:spPr>
                </pic:pic>
              </a:graphicData>
            </a:graphic>
          </wp:inline>
        </w:drawing>
      </w:r>
    </w:p>
    <w:p w14:paraId="5633B567" w14:textId="128376BB" w:rsidR="003A561B" w:rsidRDefault="009D26C1" w:rsidP="009D26C1">
      <w:r>
        <w:t xml:space="preserve">Voor </w:t>
      </w:r>
      <w:r w:rsidR="00381FCB">
        <w:t>meer</w:t>
      </w:r>
      <w:r>
        <w:t xml:space="preserve"> informatie over de installatie van</w:t>
      </w:r>
      <w:r w:rsidR="00381FCB">
        <w:t xml:space="preserve"> T</w:t>
      </w:r>
      <w:r>
        <w:t>ekla Structures</w:t>
      </w:r>
      <w:r w:rsidR="000E0E0A">
        <w:t xml:space="preserve"> 20</w:t>
      </w:r>
      <w:r w:rsidR="009A4A34">
        <w:t>2</w:t>
      </w:r>
      <w:r w:rsidR="005D152E">
        <w:t>4</w:t>
      </w:r>
      <w:r>
        <w:t xml:space="preserve">, klik </w:t>
      </w:r>
      <w:hyperlink r:id="rId12" w:history="1">
        <w:r w:rsidRPr="00F25B6A">
          <w:rPr>
            <w:rStyle w:val="Hyperlink"/>
          </w:rPr>
          <w:t>hier</w:t>
        </w:r>
      </w:hyperlink>
      <w:r>
        <w:t>.</w:t>
      </w:r>
    </w:p>
    <w:p w14:paraId="6E824900" w14:textId="24DA5033" w:rsidR="008B2DC9" w:rsidRDefault="00903D1E" w:rsidP="007D37A3">
      <w:r>
        <w:pict w14:anchorId="2002C207">
          <v:rect id="_x0000_i1025" style="width:0;height:1.5pt" o:hralign="center" o:bullet="t" o:hrstd="t" o:hr="t" fillcolor="#a0a0a0" stroked="f"/>
        </w:pict>
      </w:r>
    </w:p>
    <w:p w14:paraId="458E29C7" w14:textId="445B108A" w:rsidR="008B2DC9" w:rsidRDefault="00903D1E" w:rsidP="007D37A3">
      <w:r>
        <w:pict w14:anchorId="19AAB128">
          <v:rect id="_x0000_i1026" style="width:0;height:1.5pt" o:hralign="center" o:bullet="t" o:hrstd="t" o:hr="t" fillcolor="#a0a0a0" stroked="f"/>
        </w:pict>
      </w:r>
    </w:p>
    <w:p w14:paraId="750C4D65" w14:textId="0D824E22" w:rsidR="008B2DC9" w:rsidRDefault="00903D1E" w:rsidP="007D37A3">
      <w:r>
        <w:pict w14:anchorId="74020B8E">
          <v:rect id="_x0000_i1027" style="width:0;height:1.5pt" o:hralign="center" o:bullet="t" o:hrstd="t" o:hr="t" fillcolor="#a0a0a0" stroked="f"/>
        </w:pict>
      </w:r>
    </w:p>
    <w:p w14:paraId="35D75059" w14:textId="79E5842B" w:rsidR="007D37A3" w:rsidRDefault="00903D1E" w:rsidP="007D37A3">
      <w:r>
        <w:pict w14:anchorId="20323349">
          <v:rect id="_x0000_i1028" style="width:0;height:1.5pt" o:hralign="center" o:bullet="t" o:hrstd="t" o:hr="t" fillcolor="#a0a0a0" stroked="f"/>
        </w:pict>
      </w:r>
    </w:p>
    <w:p w14:paraId="10EB666F" w14:textId="6FD768AB" w:rsidR="00984C3A" w:rsidRDefault="00903D1E" w:rsidP="007D37A3">
      <w:r>
        <w:pict w14:anchorId="06C26D59">
          <v:rect id="_x0000_i1029" style="width:0;height:1.5pt" o:hralign="center" o:bullet="t" o:hrstd="t" o:hr="t" fillcolor="#a0a0a0" stroked="f"/>
        </w:pict>
      </w:r>
    </w:p>
    <w:p w14:paraId="001C9F89" w14:textId="3AE3C9CC" w:rsidR="007D37A3" w:rsidRDefault="00903D1E" w:rsidP="007D37A3">
      <w:r>
        <w:pict w14:anchorId="6520EAFD">
          <v:rect id="_x0000_i1030" style="width:0;height:1.5pt" o:hralign="center" o:bullet="t" o:hrstd="t" o:hr="t" fillcolor="#a0a0a0" stroked="f"/>
        </w:pict>
      </w:r>
    </w:p>
    <w:p w14:paraId="31C570FD" w14:textId="77777777" w:rsidR="00984C3A" w:rsidRDefault="00903D1E" w:rsidP="00984C3A">
      <w:r>
        <w:pict w14:anchorId="6E21E3A9">
          <v:rect id="_x0000_i1031" style="width:0;height:1.5pt" o:hralign="center" o:bullet="t" o:hrstd="t" o:hr="t" fillcolor="#a0a0a0" stroked="f"/>
        </w:pict>
      </w:r>
    </w:p>
    <w:p w14:paraId="7E8C6A61" w14:textId="77777777" w:rsidR="00605413" w:rsidRPr="000C1351" w:rsidRDefault="00903D1E" w:rsidP="00605413">
      <w:pPr>
        <w:rPr>
          <w:sz w:val="16"/>
          <w:szCs w:val="16"/>
        </w:rPr>
      </w:pPr>
      <w:hyperlink w:anchor="Aandachtspunten" w:history="1">
        <w:r w:rsidR="00605413" w:rsidRPr="000C1351">
          <w:rPr>
            <w:rStyle w:val="Hyperlink"/>
            <w:sz w:val="16"/>
            <w:szCs w:val="16"/>
          </w:rPr>
          <w:t xml:space="preserve">Terug naar </w:t>
        </w:r>
        <w:r w:rsidR="00F06EC8">
          <w:rPr>
            <w:rStyle w:val="Hyperlink"/>
            <w:sz w:val="16"/>
            <w:szCs w:val="16"/>
          </w:rPr>
          <w:t>Aandachtspunten</w:t>
        </w:r>
      </w:hyperlink>
    </w:p>
    <w:p w14:paraId="6BDA0E96" w14:textId="77777777" w:rsidR="000510BB" w:rsidRPr="00A74E55" w:rsidRDefault="000510BB" w:rsidP="00A74E55">
      <w:pPr>
        <w:pStyle w:val="Lijstalinea"/>
        <w:numPr>
          <w:ilvl w:val="0"/>
          <w:numId w:val="6"/>
        </w:numPr>
        <w:rPr>
          <w:b/>
          <w:sz w:val="24"/>
          <w:szCs w:val="24"/>
        </w:rPr>
      </w:pPr>
      <w:bookmarkStart w:id="2" w:name="License_Administration_Tool"/>
      <w:r w:rsidRPr="00A74E55">
        <w:rPr>
          <w:b/>
          <w:sz w:val="24"/>
          <w:szCs w:val="24"/>
        </w:rPr>
        <w:lastRenderedPageBreak/>
        <w:t>Licen</w:t>
      </w:r>
      <w:r w:rsidR="003A561B">
        <w:rPr>
          <w:b/>
          <w:sz w:val="24"/>
          <w:szCs w:val="24"/>
        </w:rPr>
        <w:t>se Administration Tool</w:t>
      </w:r>
      <w:bookmarkEnd w:id="2"/>
    </w:p>
    <w:p w14:paraId="276E7A5E" w14:textId="70A711A0" w:rsidR="00CD1689" w:rsidRDefault="000510BB" w:rsidP="00CD1689">
      <w:r>
        <w:t xml:space="preserve">Controleer of de </w:t>
      </w:r>
      <w:r w:rsidR="006A51A9">
        <w:t>l</w:t>
      </w:r>
      <w:r>
        <w:t>icen</w:t>
      </w:r>
      <w:r w:rsidR="006A51A9">
        <w:t>tieserver</w:t>
      </w:r>
      <w:r>
        <w:t xml:space="preserve"> bijgewerkt moet worden, u kunt dit in het artikel over de installatie van Tekla Structures vinden in de TUA.</w:t>
      </w:r>
      <w:r w:rsidR="007E13C2">
        <w:t xml:space="preserve"> </w:t>
      </w:r>
      <w:r w:rsidR="00CD1689">
        <w:t xml:space="preserve">Voor </w:t>
      </w:r>
      <w:r w:rsidR="008F2E53">
        <w:t xml:space="preserve">meer informatie over de te gebruiken </w:t>
      </w:r>
      <w:r w:rsidR="006A51A9">
        <w:t>l</w:t>
      </w:r>
      <w:r w:rsidR="007D7FCA">
        <w:t>icen</w:t>
      </w:r>
      <w:r w:rsidR="006A51A9">
        <w:t>tieserver</w:t>
      </w:r>
      <w:r w:rsidR="000E30E2">
        <w:t>-</w:t>
      </w:r>
      <w:r w:rsidR="002B10C5">
        <w:t>versie</w:t>
      </w:r>
      <w:r w:rsidR="00CD1689">
        <w:t xml:space="preserve">, klik </w:t>
      </w:r>
      <w:hyperlink r:id="rId13" w:history="1">
        <w:r w:rsidR="00CD1689" w:rsidRPr="00F25B6A">
          <w:rPr>
            <w:rStyle w:val="Hyperlink"/>
          </w:rPr>
          <w:t>hier</w:t>
        </w:r>
      </w:hyperlink>
      <w:r w:rsidR="00CD1689">
        <w:t>.</w:t>
      </w:r>
    </w:p>
    <w:p w14:paraId="4440F8B0" w14:textId="15B509BA" w:rsidR="0055260F" w:rsidRDefault="00903D1E" w:rsidP="008B2DC9">
      <w:r>
        <w:pict w14:anchorId="4826DB3A">
          <v:rect id="_x0000_i1032" style="width:0;height:1.5pt" o:hralign="center" o:bullet="t" o:hrstd="t" o:hr="t" fillcolor="#a0a0a0" stroked="f"/>
        </w:pict>
      </w:r>
    </w:p>
    <w:p w14:paraId="3B9116DC" w14:textId="2C0A12A9" w:rsidR="008B2DC9" w:rsidRDefault="00903D1E" w:rsidP="008B2DC9">
      <w:r>
        <w:pict w14:anchorId="23987D42">
          <v:rect id="_x0000_i1033" style="width:0;height:1.5pt" o:hralign="center" o:bullet="t" o:hrstd="t" o:hr="t" fillcolor="#a0a0a0" stroked="f"/>
        </w:pict>
      </w:r>
    </w:p>
    <w:p w14:paraId="57EF82B4" w14:textId="274E6BEE" w:rsidR="008B2DC9" w:rsidRDefault="00903D1E" w:rsidP="00984C3A">
      <w:r>
        <w:pict w14:anchorId="4D789DE6">
          <v:rect id="_x0000_i1034" style="width:0;height:1.5pt" o:hralign="center" o:bullet="t" o:hrstd="t" o:hr="t" fillcolor="#a0a0a0" stroked="f"/>
        </w:pict>
      </w:r>
    </w:p>
    <w:p w14:paraId="2E882C8B" w14:textId="77777777" w:rsidR="00EF72E8" w:rsidRDefault="00903D1E" w:rsidP="00EF72E8">
      <w:r>
        <w:pict w14:anchorId="1FBD0A7A">
          <v:rect id="_x0000_i1035" style="width:0;height:1.5pt" o:hralign="center" o:bullet="t" o:hrstd="t" o:hr="t" fillcolor="#a0a0a0" stroked="f"/>
        </w:pict>
      </w:r>
    </w:p>
    <w:p w14:paraId="3921AA56" w14:textId="77777777" w:rsidR="000C1351" w:rsidRPr="000C1351" w:rsidRDefault="00903D1E" w:rsidP="000C1351">
      <w:pPr>
        <w:rPr>
          <w:sz w:val="16"/>
          <w:szCs w:val="16"/>
        </w:rPr>
      </w:pPr>
      <w:hyperlink w:anchor="Aandachtspunten" w:history="1">
        <w:r w:rsidR="000C1351" w:rsidRPr="000C1351">
          <w:rPr>
            <w:rStyle w:val="Hyperlink"/>
            <w:sz w:val="16"/>
            <w:szCs w:val="16"/>
          </w:rPr>
          <w:t>Terug naar</w:t>
        </w:r>
        <w:r w:rsidR="00961BEB">
          <w:rPr>
            <w:rStyle w:val="Hyperlink"/>
            <w:sz w:val="16"/>
            <w:szCs w:val="16"/>
          </w:rPr>
          <w:t xml:space="preserve"> Aandachtspunten</w:t>
        </w:r>
      </w:hyperlink>
    </w:p>
    <w:p w14:paraId="5B9076EA" w14:textId="77777777" w:rsidR="006E5E65" w:rsidRDefault="006E5E65" w:rsidP="00A74E55">
      <w:pPr>
        <w:pStyle w:val="Lijstalinea"/>
        <w:numPr>
          <w:ilvl w:val="0"/>
          <w:numId w:val="6"/>
        </w:numPr>
        <w:rPr>
          <w:b/>
          <w:sz w:val="24"/>
          <w:szCs w:val="24"/>
        </w:rPr>
      </w:pPr>
      <w:bookmarkStart w:id="3" w:name="License_Borrow_Tool"/>
      <w:r>
        <w:rPr>
          <w:b/>
          <w:sz w:val="24"/>
          <w:szCs w:val="24"/>
        </w:rPr>
        <w:t xml:space="preserve">License </w:t>
      </w:r>
      <w:proofErr w:type="spellStart"/>
      <w:r>
        <w:rPr>
          <w:b/>
          <w:sz w:val="24"/>
          <w:szCs w:val="24"/>
        </w:rPr>
        <w:t>Borrow</w:t>
      </w:r>
      <w:proofErr w:type="spellEnd"/>
      <w:r>
        <w:rPr>
          <w:b/>
          <w:sz w:val="24"/>
          <w:szCs w:val="24"/>
        </w:rPr>
        <w:t xml:space="preserve"> Tool</w:t>
      </w:r>
      <w:bookmarkEnd w:id="3"/>
    </w:p>
    <w:p w14:paraId="502EC866" w14:textId="5A90A278" w:rsidR="00D647E6" w:rsidRPr="003070ED" w:rsidRDefault="006E5E65" w:rsidP="00D647E6">
      <w:r w:rsidRPr="003070ED">
        <w:t xml:space="preserve">Wanneer u gebruik maakt van de License </w:t>
      </w:r>
      <w:proofErr w:type="spellStart"/>
      <w:r w:rsidRPr="003070ED">
        <w:t>Borrow</w:t>
      </w:r>
      <w:proofErr w:type="spellEnd"/>
      <w:r w:rsidRPr="003070ED">
        <w:t xml:space="preserve"> Tool </w:t>
      </w:r>
      <w:r w:rsidR="00D647E6" w:rsidRPr="003070ED">
        <w:t>om li</w:t>
      </w:r>
      <w:r w:rsidRPr="003070ED">
        <w:t xml:space="preserve">centies </w:t>
      </w:r>
      <w:r w:rsidR="00D647E6" w:rsidRPr="003070ED">
        <w:t>te lenen</w:t>
      </w:r>
      <w:r w:rsidRPr="003070ED">
        <w:t>, controleer dan gerust eens of de versie van de tool nog up</w:t>
      </w:r>
      <w:r w:rsidR="007418F8">
        <w:t>-</w:t>
      </w:r>
      <w:r w:rsidRPr="003070ED">
        <w:t>to</w:t>
      </w:r>
      <w:r w:rsidR="007418F8">
        <w:t>-</w:t>
      </w:r>
      <w:r w:rsidRPr="003070ED">
        <w:t>date is.</w:t>
      </w:r>
      <w:r w:rsidR="007E13C2" w:rsidRPr="003070ED">
        <w:t xml:space="preserve"> </w:t>
      </w:r>
      <w:r w:rsidR="00D647E6" w:rsidRPr="003070ED">
        <w:t xml:space="preserve">Voor </w:t>
      </w:r>
      <w:r w:rsidR="00504A69" w:rsidRPr="003070ED">
        <w:t xml:space="preserve">de </w:t>
      </w:r>
      <w:r w:rsidR="00F70BC3" w:rsidRPr="003070ED">
        <w:t xml:space="preserve">meest recente </w:t>
      </w:r>
      <w:r w:rsidR="002E021F" w:rsidRPr="003070ED">
        <w:t>L</w:t>
      </w:r>
      <w:r w:rsidR="00D647E6" w:rsidRPr="003070ED">
        <w:t xml:space="preserve">icense </w:t>
      </w:r>
      <w:proofErr w:type="spellStart"/>
      <w:r w:rsidR="002E021F" w:rsidRPr="003070ED">
        <w:t>B</w:t>
      </w:r>
      <w:r w:rsidR="00D647E6" w:rsidRPr="003070ED">
        <w:t>orrow</w:t>
      </w:r>
      <w:proofErr w:type="spellEnd"/>
      <w:r w:rsidR="00D647E6" w:rsidRPr="003070ED">
        <w:t xml:space="preserve"> </w:t>
      </w:r>
      <w:r w:rsidR="002E021F" w:rsidRPr="003070ED">
        <w:t>T</w:t>
      </w:r>
      <w:r w:rsidR="00D647E6" w:rsidRPr="003070ED">
        <w:t xml:space="preserve">ool, klik </w:t>
      </w:r>
      <w:hyperlink r:id="rId14" w:history="1">
        <w:r w:rsidR="00D647E6" w:rsidRPr="003070ED">
          <w:rPr>
            <w:rStyle w:val="Hyperlink"/>
          </w:rPr>
          <w:t>hier</w:t>
        </w:r>
      </w:hyperlink>
      <w:r w:rsidR="00D647E6" w:rsidRPr="003070ED">
        <w:t>.</w:t>
      </w:r>
    </w:p>
    <w:p w14:paraId="2DCABF48" w14:textId="45CB9AAB" w:rsidR="00984C3A" w:rsidRDefault="00903D1E" w:rsidP="008B2DC9">
      <w:r>
        <w:pict w14:anchorId="7DF89DD3">
          <v:rect id="_x0000_i1036" style="width:0;height:1.5pt" o:hralign="center" o:bullet="t" o:hrstd="t" o:hr="t" fillcolor="#a0a0a0" stroked="f"/>
        </w:pict>
      </w:r>
    </w:p>
    <w:p w14:paraId="7F14579B" w14:textId="0C5AF171" w:rsidR="008B2DC9" w:rsidRDefault="00903D1E" w:rsidP="008B2DC9">
      <w:r>
        <w:pict w14:anchorId="4A71D73C">
          <v:rect id="_x0000_i1037" style="width:0;height:1.5pt" o:hralign="center" o:bullet="t" o:hrstd="t" o:hr="t" fillcolor="#a0a0a0" stroked="f"/>
        </w:pict>
      </w:r>
    </w:p>
    <w:p w14:paraId="72C3ECFF" w14:textId="687ABADA" w:rsidR="008B2DC9" w:rsidRDefault="00903D1E" w:rsidP="008B2DC9">
      <w:r>
        <w:pict w14:anchorId="6167DC49">
          <v:rect id="_x0000_i1038" style="width:0;height:1.5pt" o:hralign="center" o:bullet="t" o:hrstd="t" o:hr="t" fillcolor="#a0a0a0" stroked="f"/>
        </w:pict>
      </w:r>
    </w:p>
    <w:p w14:paraId="4836EB95" w14:textId="40540801" w:rsidR="008B2DC9" w:rsidRDefault="00903D1E" w:rsidP="008B2DC9">
      <w:r>
        <w:pict w14:anchorId="18353F59">
          <v:rect id="_x0000_i1039" style="width:0;height:1.5pt" o:hralign="center" o:bullet="t" o:hrstd="t" o:hr="t" fillcolor="#a0a0a0" stroked="f"/>
        </w:pict>
      </w:r>
    </w:p>
    <w:p w14:paraId="5618F8E8" w14:textId="77777777" w:rsidR="006E5E65" w:rsidRDefault="00903D1E" w:rsidP="006E5E65">
      <w:r>
        <w:pict w14:anchorId="006C3910">
          <v:rect id="_x0000_i1040" style="width:0;height:1.5pt" o:hralign="center" o:bullet="t" o:hrstd="t" o:hr="t" fillcolor="#a0a0a0" stroked="f"/>
        </w:pict>
      </w:r>
    </w:p>
    <w:p w14:paraId="1711CEA0" w14:textId="77777777" w:rsidR="000C1351" w:rsidRPr="000C1351" w:rsidRDefault="00903D1E" w:rsidP="000C1351">
      <w:pPr>
        <w:rPr>
          <w:sz w:val="16"/>
          <w:szCs w:val="16"/>
        </w:rPr>
      </w:pPr>
      <w:hyperlink w:anchor="Aandachtspunten" w:history="1">
        <w:r w:rsidR="000C1351" w:rsidRPr="000C1351">
          <w:rPr>
            <w:rStyle w:val="Hyperlink"/>
            <w:sz w:val="16"/>
            <w:szCs w:val="16"/>
          </w:rPr>
          <w:t xml:space="preserve">Terug naar </w:t>
        </w:r>
        <w:r w:rsidR="00FA79EA">
          <w:rPr>
            <w:rStyle w:val="Hyperlink"/>
            <w:sz w:val="16"/>
            <w:szCs w:val="16"/>
          </w:rPr>
          <w:t>Aandachtspunten</w:t>
        </w:r>
      </w:hyperlink>
    </w:p>
    <w:p w14:paraId="21308AA5" w14:textId="77777777" w:rsidR="00A74E55" w:rsidRPr="00476A6F" w:rsidRDefault="000F4EA4" w:rsidP="00A74E55">
      <w:pPr>
        <w:pStyle w:val="Lijstalinea"/>
        <w:numPr>
          <w:ilvl w:val="0"/>
          <w:numId w:val="6"/>
        </w:numPr>
        <w:rPr>
          <w:b/>
          <w:sz w:val="24"/>
          <w:szCs w:val="24"/>
        </w:rPr>
      </w:pPr>
      <w:bookmarkStart w:id="4" w:name="Tekla_Structures_licentie"/>
      <w:r w:rsidRPr="00476A6F">
        <w:rPr>
          <w:b/>
          <w:sz w:val="24"/>
          <w:szCs w:val="24"/>
        </w:rPr>
        <w:t>Tekla Structures</w:t>
      </w:r>
      <w:r>
        <w:rPr>
          <w:b/>
          <w:sz w:val="24"/>
          <w:szCs w:val="24"/>
        </w:rPr>
        <w:t xml:space="preserve"> l</w:t>
      </w:r>
      <w:r w:rsidR="00A74E55" w:rsidRPr="00476A6F">
        <w:rPr>
          <w:b/>
          <w:sz w:val="24"/>
          <w:szCs w:val="24"/>
        </w:rPr>
        <w:t>icentie</w:t>
      </w:r>
      <w:bookmarkEnd w:id="4"/>
    </w:p>
    <w:p w14:paraId="5E43B076" w14:textId="77777777" w:rsidR="00A74E55" w:rsidRDefault="00A74E55" w:rsidP="00A74E55">
      <w:r>
        <w:t xml:space="preserve">Zorg ervoor dat u </w:t>
      </w:r>
      <w:r w:rsidR="001442E7">
        <w:t>o</w:t>
      </w:r>
      <w:r>
        <w:t xml:space="preserve">ver een geschikte licentie voor de </w:t>
      </w:r>
      <w:r w:rsidR="000F4EA4">
        <w:t xml:space="preserve">betreffende </w:t>
      </w:r>
      <w:r>
        <w:t>Tekla Structures</w:t>
      </w:r>
      <w:r w:rsidR="000E30E2">
        <w:t>-</w:t>
      </w:r>
      <w:r>
        <w:t>versie</w:t>
      </w:r>
      <w:r w:rsidR="001442E7">
        <w:t xml:space="preserve"> beschikt. </w:t>
      </w:r>
      <w:r w:rsidR="00FE16B5">
        <w:t>Licenties worden door Construsoft proactief verstuurd</w:t>
      </w:r>
      <w:r w:rsidR="001442E7">
        <w:t>; a</w:t>
      </w:r>
      <w:r w:rsidR="00FE16B5">
        <w:t>ls u nog niet beschikt over de juiste licentie</w:t>
      </w:r>
      <w:r>
        <w:t>,</w:t>
      </w:r>
      <w:r w:rsidR="00FE16B5">
        <w:t xml:space="preserve"> kunt u </w:t>
      </w:r>
      <w:r>
        <w:t xml:space="preserve">deze aanvragen via </w:t>
      </w:r>
      <w:hyperlink r:id="rId15" w:history="1">
        <w:r w:rsidRPr="00F537C0">
          <w:rPr>
            <w:rStyle w:val="Hyperlink"/>
          </w:rPr>
          <w:t>administratie@construsoft.com</w:t>
        </w:r>
      </w:hyperlink>
    </w:p>
    <w:p w14:paraId="65D57482" w14:textId="77777777" w:rsidR="00A74E55" w:rsidRDefault="00A74E55" w:rsidP="00A74E55">
      <w:r>
        <w:t>Voor meer informatie over het activeren v</w:t>
      </w:r>
      <w:r w:rsidR="00C5220A">
        <w:t>a</w:t>
      </w:r>
      <w:r>
        <w:t xml:space="preserve">n licenties, klik </w:t>
      </w:r>
      <w:hyperlink r:id="rId16" w:history="1">
        <w:r w:rsidRPr="00F25B6A">
          <w:rPr>
            <w:rStyle w:val="Hyperlink"/>
          </w:rPr>
          <w:t>hier</w:t>
        </w:r>
      </w:hyperlink>
      <w:r>
        <w:t>.</w:t>
      </w:r>
    </w:p>
    <w:p w14:paraId="48E390AB" w14:textId="77777777" w:rsidR="000E7FA2" w:rsidRDefault="000E7FA2" w:rsidP="000E7FA2">
      <w:r>
        <w:t>Voor informatie over</w:t>
      </w:r>
      <w:r w:rsidR="00907D3F">
        <w:t xml:space="preserve"> het</w:t>
      </w:r>
      <w:r>
        <w:t xml:space="preserve"> maken van een back-up van</w:t>
      </w:r>
      <w:r w:rsidR="00907D3F">
        <w:t xml:space="preserve"> geactiveerde</w:t>
      </w:r>
      <w:r>
        <w:t xml:space="preserve"> licenties, klik </w:t>
      </w:r>
      <w:hyperlink r:id="rId17" w:history="1">
        <w:r w:rsidRPr="00F25B6A">
          <w:rPr>
            <w:rStyle w:val="Hyperlink"/>
          </w:rPr>
          <w:t>hier</w:t>
        </w:r>
      </w:hyperlink>
      <w:r>
        <w:t>.</w:t>
      </w:r>
    </w:p>
    <w:p w14:paraId="6F75F1CE" w14:textId="615D9BDD" w:rsidR="008B2DC9" w:rsidRDefault="00903D1E" w:rsidP="008B2DC9">
      <w:r>
        <w:pict w14:anchorId="1ACA63A6">
          <v:rect id="_x0000_i1041" style="width:0;height:1.5pt" o:hralign="center" o:bullet="t" o:hrstd="t" o:hr="t" fillcolor="#a0a0a0" stroked="f"/>
        </w:pict>
      </w:r>
    </w:p>
    <w:p w14:paraId="771C10CA" w14:textId="6E95449B" w:rsidR="00104369" w:rsidRDefault="00903D1E" w:rsidP="008B2DC9">
      <w:r>
        <w:pict w14:anchorId="6C2BC46D">
          <v:rect id="_x0000_i1042" style="width:0;height:1.5pt" o:hralign="center" o:bullet="t" o:hrstd="t" o:hr="t" fillcolor="#a0a0a0" stroked="f"/>
        </w:pict>
      </w:r>
    </w:p>
    <w:p w14:paraId="7C9B4826" w14:textId="4A308997" w:rsidR="008B2DC9" w:rsidRDefault="00903D1E" w:rsidP="008B2DC9">
      <w:r>
        <w:pict w14:anchorId="43E52E5D">
          <v:rect id="_x0000_i1043" style="width:0;height:1.5pt" o:hralign="center" o:bullet="t" o:hrstd="t" o:hr="t" fillcolor="#a0a0a0" stroked="f"/>
        </w:pict>
      </w:r>
    </w:p>
    <w:p w14:paraId="5D31CA1C" w14:textId="34E95985" w:rsidR="00984C3A" w:rsidRDefault="00903D1E" w:rsidP="00984C3A">
      <w:r>
        <w:pict w14:anchorId="52D5CED9">
          <v:rect id="_x0000_i1044" style="width:0;height:1.5pt" o:hralign="center" o:bullet="t" o:hrstd="t" o:hr="t" fillcolor="#a0a0a0" stroked="f"/>
        </w:pict>
      </w:r>
    </w:p>
    <w:p w14:paraId="5A2373C7" w14:textId="77777777" w:rsidR="00DC4975" w:rsidRDefault="00903D1E" w:rsidP="00DC4975">
      <w:r>
        <w:pict w14:anchorId="6F6D4D95">
          <v:rect id="_x0000_i1045" style="width:0;height:1.5pt" o:hralign="center" o:bullet="t" o:hrstd="t" o:hr="t" fillcolor="#a0a0a0" stroked="f"/>
        </w:pict>
      </w:r>
    </w:p>
    <w:p w14:paraId="1D1D90CE" w14:textId="77777777" w:rsidR="000C1351" w:rsidRPr="000C1351" w:rsidRDefault="00903D1E" w:rsidP="000C1351">
      <w:pPr>
        <w:rPr>
          <w:sz w:val="16"/>
          <w:szCs w:val="16"/>
        </w:rPr>
      </w:pPr>
      <w:hyperlink w:anchor="Aandachtspunten" w:history="1">
        <w:r w:rsidR="000C1351" w:rsidRPr="000C1351">
          <w:rPr>
            <w:rStyle w:val="Hyperlink"/>
            <w:sz w:val="16"/>
            <w:szCs w:val="16"/>
          </w:rPr>
          <w:t xml:space="preserve">Terug naar </w:t>
        </w:r>
        <w:r w:rsidR="00565179">
          <w:rPr>
            <w:rStyle w:val="Hyperlink"/>
            <w:sz w:val="16"/>
            <w:szCs w:val="16"/>
          </w:rPr>
          <w:t>Aandachtspunten</w:t>
        </w:r>
      </w:hyperlink>
    </w:p>
    <w:p w14:paraId="1248FDD0" w14:textId="77777777" w:rsidR="001D5A5E" w:rsidRPr="00476A6F" w:rsidRDefault="00764310" w:rsidP="00DB734F">
      <w:pPr>
        <w:pStyle w:val="Lijstalinea"/>
        <w:numPr>
          <w:ilvl w:val="0"/>
          <w:numId w:val="6"/>
        </w:numPr>
        <w:rPr>
          <w:b/>
          <w:sz w:val="24"/>
          <w:szCs w:val="24"/>
        </w:rPr>
      </w:pPr>
      <w:bookmarkStart w:id="5" w:name="Migratie_wizard"/>
      <w:r>
        <w:rPr>
          <w:b/>
          <w:sz w:val="24"/>
          <w:szCs w:val="24"/>
        </w:rPr>
        <w:lastRenderedPageBreak/>
        <w:t xml:space="preserve">Persoonlijke instellingen </w:t>
      </w:r>
      <w:r w:rsidRPr="00764310">
        <w:rPr>
          <w:b/>
          <w:sz w:val="24"/>
          <w:szCs w:val="24"/>
        </w:rPr>
        <w:t>en extensies</w:t>
      </w:r>
      <w:bookmarkEnd w:id="5"/>
    </w:p>
    <w:p w14:paraId="153DD946" w14:textId="25EFC61A" w:rsidR="004F60CC" w:rsidRDefault="00202B99" w:rsidP="004F60CC">
      <w:r>
        <w:t xml:space="preserve">U kunt de </w:t>
      </w:r>
      <w:r w:rsidR="004F60CC" w:rsidRPr="004F60CC">
        <w:t xml:space="preserve">Migratie </w:t>
      </w:r>
      <w:r>
        <w:t xml:space="preserve">wizard </w:t>
      </w:r>
      <w:r w:rsidR="004F60CC" w:rsidRPr="004F60CC">
        <w:t xml:space="preserve">gebruiken om </w:t>
      </w:r>
      <w:r w:rsidR="00C07FC3">
        <w:t xml:space="preserve">diverse </w:t>
      </w:r>
      <w:r w:rsidR="004F60CC" w:rsidRPr="004F60CC">
        <w:t>persoonlijke instellingen</w:t>
      </w:r>
      <w:r w:rsidR="00764310">
        <w:t xml:space="preserve"> en extensies</w:t>
      </w:r>
      <w:r w:rsidR="004F60CC" w:rsidRPr="004F60CC">
        <w:t xml:space="preserve"> naar de nieuwe</w:t>
      </w:r>
      <w:r w:rsidR="00764310">
        <w:t xml:space="preserve"> </w:t>
      </w:r>
      <w:r w:rsidR="00764310" w:rsidRPr="00764310">
        <w:t>Tekla Structures</w:t>
      </w:r>
      <w:r w:rsidR="00764310">
        <w:t>-</w:t>
      </w:r>
      <w:r w:rsidR="004F60CC" w:rsidRPr="004F60CC">
        <w:t xml:space="preserve"> versie te kopiëren. De </w:t>
      </w:r>
      <w:r>
        <w:t>M</w:t>
      </w:r>
      <w:r w:rsidR="004F60CC" w:rsidRPr="004F60CC">
        <w:t xml:space="preserve">igratie </w:t>
      </w:r>
      <w:r w:rsidRPr="004F60CC">
        <w:t xml:space="preserve">wizard </w:t>
      </w:r>
      <w:r w:rsidR="004F60CC" w:rsidRPr="004F60CC">
        <w:t>wordt automatisch geopend als u de eerste keer een nieuwe versie van Tekla Structures start.</w:t>
      </w:r>
      <w:r>
        <w:t xml:space="preserve"> </w:t>
      </w:r>
      <w:r w:rsidR="004F60CC" w:rsidRPr="004F60CC">
        <w:t>Als u de instellingen later wi</w:t>
      </w:r>
      <w:r>
        <w:t>lt kopiëren, kunt u de</w:t>
      </w:r>
      <w:r w:rsidR="004F60CC" w:rsidRPr="004F60CC">
        <w:t xml:space="preserve"> Migratie</w:t>
      </w:r>
      <w:r>
        <w:t xml:space="preserve"> </w:t>
      </w:r>
      <w:r w:rsidRPr="004F60CC">
        <w:t>wizard</w:t>
      </w:r>
      <w:r w:rsidR="004F60CC" w:rsidRPr="004F60CC">
        <w:t xml:space="preserve"> handmatig starten door op</w:t>
      </w:r>
      <w:r>
        <w:t xml:space="preserve"> het bestand </w:t>
      </w:r>
      <w:r w:rsidR="004F60CC" w:rsidRPr="00202B99">
        <w:rPr>
          <w:i/>
        </w:rPr>
        <w:t>MigrationWizard.exe</w:t>
      </w:r>
      <w:r>
        <w:t xml:space="preserve"> in de map</w:t>
      </w:r>
      <w:r w:rsidR="00632BFB">
        <w:t xml:space="preserve"> </w:t>
      </w:r>
      <w:r w:rsidR="00632BFB">
        <w:rPr>
          <w:i/>
        </w:rPr>
        <w:t>..</w:t>
      </w:r>
      <w:r w:rsidR="00F2046F" w:rsidRPr="00F2046F">
        <w:rPr>
          <w:i/>
        </w:rPr>
        <w:t>:\</w:t>
      </w:r>
      <w:proofErr w:type="spellStart"/>
      <w:r w:rsidR="00F2046F" w:rsidRPr="00F2046F">
        <w:rPr>
          <w:i/>
        </w:rPr>
        <w:t>TeklaStructures</w:t>
      </w:r>
      <w:proofErr w:type="spellEnd"/>
      <w:r w:rsidR="00F2046F" w:rsidRPr="00F2046F">
        <w:rPr>
          <w:i/>
        </w:rPr>
        <w:t>\202</w:t>
      </w:r>
      <w:r w:rsidR="005D152E">
        <w:rPr>
          <w:i/>
        </w:rPr>
        <w:t>4</w:t>
      </w:r>
      <w:r w:rsidR="00F2046F" w:rsidRPr="00F2046F">
        <w:rPr>
          <w:i/>
        </w:rPr>
        <w:t>.0\bin\</w:t>
      </w:r>
      <w:proofErr w:type="spellStart"/>
      <w:r w:rsidR="00F2046F" w:rsidRPr="00F2046F">
        <w:rPr>
          <w:i/>
        </w:rPr>
        <w:t>applications</w:t>
      </w:r>
      <w:proofErr w:type="spellEnd"/>
      <w:r w:rsidR="00F2046F" w:rsidRPr="00F2046F">
        <w:rPr>
          <w:i/>
        </w:rPr>
        <w:t>\Tekla\</w:t>
      </w:r>
      <w:proofErr w:type="spellStart"/>
      <w:r w:rsidR="00F2046F" w:rsidRPr="00F2046F">
        <w:rPr>
          <w:i/>
        </w:rPr>
        <w:t>Migrations</w:t>
      </w:r>
      <w:proofErr w:type="spellEnd"/>
      <w:r>
        <w:t xml:space="preserve"> te dubbelklikken</w:t>
      </w:r>
      <w:r w:rsidR="004F60CC" w:rsidRPr="004F60CC">
        <w:t>.</w:t>
      </w:r>
    </w:p>
    <w:p w14:paraId="00C51B90" w14:textId="77777777" w:rsidR="008A662D" w:rsidRDefault="0072677F" w:rsidP="008A662D">
      <w:r>
        <w:t xml:space="preserve">U kunt </w:t>
      </w:r>
      <w:r w:rsidR="008A662D">
        <w:t xml:space="preserve">extensies </w:t>
      </w:r>
      <w:r>
        <w:t xml:space="preserve">die u via </w:t>
      </w:r>
      <w:r w:rsidR="008A662D">
        <w:t>Tekla Warehouse hebt toegevoegd aan uw eerdere Tekla Structures-versie</w:t>
      </w:r>
      <w:r>
        <w:t xml:space="preserve"> ook </w:t>
      </w:r>
      <w:r w:rsidR="008A662D">
        <w:t xml:space="preserve">migreren naar de nieuwe Tekla Structures-versie via </w:t>
      </w:r>
      <w:r w:rsidR="008A662D" w:rsidRPr="008A662D">
        <w:rPr>
          <w:b/>
          <w:bCs/>
        </w:rPr>
        <w:t xml:space="preserve">Applicaties en componenten database &gt; </w:t>
      </w:r>
      <w:r w:rsidR="008A662D" w:rsidRPr="00D24B50">
        <w:rPr>
          <w:b/>
        </w:rPr>
        <w:t xml:space="preserve">Toegang </w:t>
      </w:r>
      <w:r w:rsidR="008A662D">
        <w:rPr>
          <w:b/>
        </w:rPr>
        <w:t>tot geavanceerde functies &gt; Extensies beheren &gt; Extensies migreren</w:t>
      </w:r>
      <w:r w:rsidR="008A662D">
        <w:t>. Vervolgens volgt u de stappen in de Wizard.</w:t>
      </w:r>
    </w:p>
    <w:p w14:paraId="24BF2194" w14:textId="77777777" w:rsidR="00071EAC" w:rsidRDefault="00903D1E" w:rsidP="00D46A79">
      <w:r>
        <w:pict w14:anchorId="4F464CA8">
          <v:rect id="_x0000_i1046" style="width:0;height:1.5pt" o:hralign="center" o:bullet="t" o:hrstd="t" o:hr="t" fillcolor="#a0a0a0" stroked="f"/>
        </w:pict>
      </w:r>
    </w:p>
    <w:p w14:paraId="5378026F" w14:textId="77777777" w:rsidR="00D46A79" w:rsidRDefault="00903D1E" w:rsidP="00D46A79">
      <w:r>
        <w:pict w14:anchorId="56F7A8DD">
          <v:rect id="_x0000_i1047" style="width:0;height:1.5pt" o:hralign="center" o:bullet="t" o:hrstd="t" o:hr="t" fillcolor="#a0a0a0" stroked="f"/>
        </w:pict>
      </w:r>
    </w:p>
    <w:p w14:paraId="3E022F3C" w14:textId="77777777" w:rsidR="00984C3A" w:rsidRDefault="00903D1E" w:rsidP="00984C3A">
      <w:r>
        <w:pict w14:anchorId="76160C56">
          <v:rect id="_x0000_i1048" style="width:0;height:1.5pt" o:hralign="center" o:bullet="t" o:hrstd="t" o:hr="t" fillcolor="#a0a0a0" stroked="f"/>
        </w:pict>
      </w:r>
    </w:p>
    <w:p w14:paraId="697AD28E" w14:textId="46869368" w:rsidR="00104369" w:rsidRDefault="00A71C1D" w:rsidP="00A71C1D">
      <w:r w:rsidRPr="002156B8">
        <w:rPr>
          <w:b/>
        </w:rPr>
        <w:t>Tip</w:t>
      </w:r>
      <w:r>
        <w:t xml:space="preserve">: </w:t>
      </w:r>
      <w:r w:rsidRPr="00673CFF">
        <w:t xml:space="preserve">Het kan uiteraard voorkomen dat de </w:t>
      </w:r>
      <w:r>
        <w:t>inhoud van de door u gebruikte extensies w</w:t>
      </w:r>
      <w:r w:rsidRPr="00673CFF">
        <w:t xml:space="preserve">ijzigt en in Tekla Warehouse wordt vernieuwd/bijgewerkt. </w:t>
      </w:r>
      <w:r>
        <w:t xml:space="preserve">Stel daarom bij voorkeur zogenaamde </w:t>
      </w:r>
      <w:hyperlink r:id="rId18" w:history="1">
        <w:r w:rsidRPr="00A2404F">
          <w:rPr>
            <w:rStyle w:val="Hyperlink"/>
          </w:rPr>
          <w:t>alerts</w:t>
        </w:r>
      </w:hyperlink>
      <w:r>
        <w:t xml:space="preserve"> in </w:t>
      </w:r>
      <w:r w:rsidRPr="00673CFF">
        <w:t xml:space="preserve">Tekla Warehouse </w:t>
      </w:r>
      <w:r>
        <w:t xml:space="preserve">in om </w:t>
      </w:r>
      <w:r w:rsidRPr="00673CFF">
        <w:t>over wijzigingen aan de inhoud geïnformeerd te worden</w:t>
      </w:r>
      <w:r>
        <w:t>.</w:t>
      </w:r>
    </w:p>
    <w:p w14:paraId="0A7442E7" w14:textId="77777777" w:rsidR="000C1351" w:rsidRPr="000C1351" w:rsidRDefault="00903D1E" w:rsidP="000C1351">
      <w:pPr>
        <w:rPr>
          <w:sz w:val="16"/>
          <w:szCs w:val="16"/>
        </w:rPr>
      </w:pPr>
      <w:hyperlink w:anchor="Aandachtspunten" w:history="1">
        <w:r w:rsidR="000C1351" w:rsidRPr="000C1351">
          <w:rPr>
            <w:rStyle w:val="Hyperlink"/>
            <w:sz w:val="16"/>
            <w:szCs w:val="16"/>
          </w:rPr>
          <w:t xml:space="preserve">Terug naar </w:t>
        </w:r>
        <w:r w:rsidR="00565179">
          <w:rPr>
            <w:rStyle w:val="Hyperlink"/>
            <w:sz w:val="16"/>
            <w:szCs w:val="16"/>
          </w:rPr>
          <w:t>Aandachtspunten</w:t>
        </w:r>
      </w:hyperlink>
    </w:p>
    <w:p w14:paraId="293754B0" w14:textId="0E6575B6" w:rsidR="00C300E2" w:rsidRPr="00476A6F" w:rsidRDefault="00ED3BE7" w:rsidP="00C300E2">
      <w:pPr>
        <w:pStyle w:val="Lijstalinea"/>
        <w:numPr>
          <w:ilvl w:val="0"/>
          <w:numId w:val="6"/>
        </w:numPr>
        <w:rPr>
          <w:b/>
          <w:sz w:val="24"/>
          <w:szCs w:val="24"/>
        </w:rPr>
      </w:pPr>
      <w:bookmarkStart w:id="6" w:name="Nieuwe_ts_map"/>
      <w:r w:rsidRPr="00476A6F">
        <w:rPr>
          <w:b/>
          <w:sz w:val="24"/>
          <w:szCs w:val="24"/>
        </w:rPr>
        <w:t>N</w:t>
      </w:r>
      <w:r w:rsidR="0074711E" w:rsidRPr="00476A6F">
        <w:rPr>
          <w:b/>
          <w:sz w:val="24"/>
          <w:szCs w:val="24"/>
        </w:rPr>
        <w:t xml:space="preserve">ieuwe </w:t>
      </w:r>
      <w:r w:rsidR="00250DB2">
        <w:rPr>
          <w:b/>
          <w:sz w:val="24"/>
          <w:szCs w:val="24"/>
        </w:rPr>
        <w:t>TS-</w:t>
      </w:r>
      <w:r w:rsidR="0074711E" w:rsidRPr="00476A6F">
        <w:rPr>
          <w:b/>
          <w:sz w:val="24"/>
          <w:szCs w:val="24"/>
        </w:rPr>
        <w:t>map</w:t>
      </w:r>
      <w:bookmarkEnd w:id="6"/>
    </w:p>
    <w:p w14:paraId="4AB8A354" w14:textId="09F623F9" w:rsidR="00431CD7" w:rsidRDefault="0074711E" w:rsidP="00C300E2">
      <w:r>
        <w:t>U gebruikt p</w:t>
      </w:r>
      <w:r w:rsidR="00C300E2">
        <w:t>er Tekla Structures</w:t>
      </w:r>
      <w:r w:rsidR="00C07FC3">
        <w:t>-</w:t>
      </w:r>
      <w:r w:rsidR="00C300E2">
        <w:t xml:space="preserve">versie een </w:t>
      </w:r>
      <w:r w:rsidR="00250DB2">
        <w:t>TS-</w:t>
      </w:r>
      <w:r w:rsidR="00C300E2">
        <w:t>map</w:t>
      </w:r>
      <w:r w:rsidR="001364CD">
        <w:t xml:space="preserve">. Deze map kan </w:t>
      </w:r>
      <w:r w:rsidR="00C300E2">
        <w:t>lokaal</w:t>
      </w:r>
      <w:r w:rsidR="001364CD">
        <w:t>,</w:t>
      </w:r>
      <w:r w:rsidR="00C300E2">
        <w:t xml:space="preserve"> op een server</w:t>
      </w:r>
      <w:r w:rsidR="001364CD">
        <w:t xml:space="preserve"> of in een </w:t>
      </w:r>
      <w:proofErr w:type="spellStart"/>
      <w:r w:rsidR="001364CD">
        <w:t>cloud</w:t>
      </w:r>
      <w:proofErr w:type="spellEnd"/>
      <w:r w:rsidR="0050362D">
        <w:t xml:space="preserve"> </w:t>
      </w:r>
      <w:r w:rsidR="001364CD">
        <w:t>service zijn opgeslagen</w:t>
      </w:r>
      <w:r w:rsidR="00C300E2">
        <w:t>:</w:t>
      </w:r>
    </w:p>
    <w:tbl>
      <w:tblPr>
        <w:tblStyle w:val="Tabelraster"/>
        <w:tblpPr w:leftFromText="141" w:rightFromText="141" w:vertAnchor="text" w:horzAnchor="page" w:tblpX="1989" w:tblpY="1"/>
        <w:tblOverlap w:val="never"/>
        <w:tblW w:w="0" w:type="auto"/>
        <w:tblLook w:val="04A0" w:firstRow="1" w:lastRow="0" w:firstColumn="1" w:lastColumn="0" w:noHBand="0" w:noVBand="1"/>
      </w:tblPr>
      <w:tblGrid>
        <w:gridCol w:w="959"/>
        <w:gridCol w:w="5103"/>
      </w:tblGrid>
      <w:tr w:rsidR="00431CD7" w14:paraId="52D6D0E9" w14:textId="77777777" w:rsidTr="004C736F">
        <w:tc>
          <w:tcPr>
            <w:tcW w:w="959" w:type="dxa"/>
          </w:tcPr>
          <w:p w14:paraId="285E9A9E" w14:textId="77777777" w:rsidR="00431CD7" w:rsidRDefault="00431CD7" w:rsidP="00431CD7">
            <w:r>
              <w:t>Lokaal</w:t>
            </w:r>
          </w:p>
        </w:tc>
        <w:tc>
          <w:tcPr>
            <w:tcW w:w="5103" w:type="dxa"/>
          </w:tcPr>
          <w:p w14:paraId="505E75B7" w14:textId="6F727414" w:rsidR="00595547" w:rsidRDefault="008F3B0F" w:rsidP="00431CD7">
            <w:r>
              <w:rPr>
                <w:noProof/>
              </w:rPr>
              <w:drawing>
                <wp:inline distT="0" distB="0" distL="0" distR="0" wp14:anchorId="14DC23D8" wp14:editId="54C439A1">
                  <wp:extent cx="2704762" cy="1342857"/>
                  <wp:effectExtent l="0" t="0" r="635" b="0"/>
                  <wp:docPr id="301350678" name="Afbeelding 2"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50678" name="Afbeelding 2" descr="Afbeelding met tekst, schermopname, Lettertype, diagram&#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2704762" cy="1342857"/>
                          </a:xfrm>
                          <a:prstGeom prst="rect">
                            <a:avLst/>
                          </a:prstGeom>
                        </pic:spPr>
                      </pic:pic>
                    </a:graphicData>
                  </a:graphic>
                </wp:inline>
              </w:drawing>
            </w:r>
          </w:p>
        </w:tc>
      </w:tr>
      <w:tr w:rsidR="00431CD7" w14:paraId="06D54A29" w14:textId="77777777" w:rsidTr="004C736F">
        <w:tc>
          <w:tcPr>
            <w:tcW w:w="959" w:type="dxa"/>
          </w:tcPr>
          <w:p w14:paraId="161955E9" w14:textId="77777777" w:rsidR="00431CD7" w:rsidRDefault="00431CD7" w:rsidP="00431CD7">
            <w:r>
              <w:t>Server</w:t>
            </w:r>
          </w:p>
        </w:tc>
        <w:tc>
          <w:tcPr>
            <w:tcW w:w="5103" w:type="dxa"/>
          </w:tcPr>
          <w:p w14:paraId="6CEFBA34" w14:textId="761B8E7B" w:rsidR="001A343F" w:rsidRDefault="001A343F" w:rsidP="000636FC">
            <w:pPr>
              <w:rPr>
                <w:sz w:val="16"/>
                <w:szCs w:val="16"/>
              </w:rPr>
            </w:pPr>
            <w:r>
              <w:rPr>
                <w:noProof/>
                <w:sz w:val="16"/>
                <w:szCs w:val="16"/>
              </w:rPr>
              <w:drawing>
                <wp:inline distT="0" distB="0" distL="0" distR="0" wp14:anchorId="1A360DE1" wp14:editId="38CF634D">
                  <wp:extent cx="1047619" cy="714286"/>
                  <wp:effectExtent l="0" t="0" r="635" b="0"/>
                  <wp:docPr id="1546996150" name="Afbeelding 1"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96150" name="Afbeelding 1" descr="Afbeelding met tekst, schermopname, Lettertype, diagram&#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1047619" cy="714286"/>
                          </a:xfrm>
                          <a:prstGeom prst="rect">
                            <a:avLst/>
                          </a:prstGeom>
                        </pic:spPr>
                      </pic:pic>
                    </a:graphicData>
                  </a:graphic>
                </wp:inline>
              </w:drawing>
            </w:r>
          </w:p>
          <w:p w14:paraId="65018842" w14:textId="0D9BFA12" w:rsidR="00F071C0" w:rsidRPr="000636FC" w:rsidRDefault="00F071C0" w:rsidP="000636FC">
            <w:pPr>
              <w:rPr>
                <w:sz w:val="16"/>
                <w:szCs w:val="16"/>
              </w:rPr>
            </w:pPr>
          </w:p>
        </w:tc>
      </w:tr>
      <w:tr w:rsidR="001D237C" w14:paraId="2740351E" w14:textId="77777777" w:rsidTr="004C736F">
        <w:tc>
          <w:tcPr>
            <w:tcW w:w="959" w:type="dxa"/>
          </w:tcPr>
          <w:p w14:paraId="3F8AB5E0" w14:textId="77777777" w:rsidR="001D237C" w:rsidRDefault="001D237C" w:rsidP="00431CD7">
            <w:r>
              <w:t>Cloud service</w:t>
            </w:r>
          </w:p>
        </w:tc>
        <w:tc>
          <w:tcPr>
            <w:tcW w:w="5103" w:type="dxa"/>
          </w:tcPr>
          <w:p w14:paraId="477027F1" w14:textId="77777777" w:rsidR="001D237C" w:rsidRDefault="001D237C" w:rsidP="000636FC">
            <w:pPr>
              <w:rPr>
                <w:noProof/>
                <w:sz w:val="16"/>
                <w:szCs w:val="16"/>
              </w:rPr>
            </w:pPr>
          </w:p>
          <w:p w14:paraId="34B93306" w14:textId="77777777" w:rsidR="001D237C" w:rsidRDefault="001D237C" w:rsidP="000636FC">
            <w:pPr>
              <w:rPr>
                <w:noProof/>
                <w:sz w:val="16"/>
                <w:szCs w:val="16"/>
              </w:rPr>
            </w:pPr>
            <w:r>
              <w:rPr>
                <w:noProof/>
                <w:sz w:val="16"/>
                <w:szCs w:val="16"/>
              </w:rPr>
              <w:drawing>
                <wp:inline distT="0" distB="0" distL="0" distR="0" wp14:anchorId="29FA7C95" wp14:editId="098A3BEB">
                  <wp:extent cx="1695450" cy="1116101"/>
                  <wp:effectExtent l="0" t="0" r="0" b="8255"/>
                  <wp:docPr id="8" name="Afbeelding 8"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oud.png"/>
                          <pic:cNvPicPr/>
                        </pic:nvPicPr>
                        <pic:blipFill>
                          <a:blip r:embed="rId21">
                            <a:extLst>
                              <a:ext uri="{28A0092B-C50C-407E-A947-70E740481C1C}">
                                <a14:useLocalDpi xmlns:a14="http://schemas.microsoft.com/office/drawing/2010/main" val="0"/>
                              </a:ext>
                            </a:extLst>
                          </a:blip>
                          <a:stretch>
                            <a:fillRect/>
                          </a:stretch>
                        </pic:blipFill>
                        <pic:spPr>
                          <a:xfrm>
                            <a:off x="0" y="0"/>
                            <a:ext cx="1813109" cy="1193555"/>
                          </a:xfrm>
                          <a:prstGeom prst="rect">
                            <a:avLst/>
                          </a:prstGeom>
                        </pic:spPr>
                      </pic:pic>
                    </a:graphicData>
                  </a:graphic>
                </wp:inline>
              </w:drawing>
            </w:r>
          </w:p>
          <w:p w14:paraId="3FE74B4A" w14:textId="77777777" w:rsidR="001D237C" w:rsidRDefault="001D237C" w:rsidP="000636FC">
            <w:pPr>
              <w:rPr>
                <w:noProof/>
                <w:sz w:val="16"/>
                <w:szCs w:val="16"/>
              </w:rPr>
            </w:pPr>
          </w:p>
        </w:tc>
      </w:tr>
    </w:tbl>
    <w:p w14:paraId="65429491" w14:textId="2AA55043" w:rsidR="00431CD7" w:rsidRDefault="00431CD7" w:rsidP="001D237C">
      <w:pPr>
        <w:ind w:left="4956"/>
        <w:jc w:val="both"/>
      </w:pPr>
    </w:p>
    <w:p w14:paraId="10746D40" w14:textId="77777777" w:rsidR="009768F5" w:rsidRDefault="009768F5" w:rsidP="001D237C">
      <w:pPr>
        <w:ind w:left="4956"/>
        <w:jc w:val="both"/>
      </w:pPr>
    </w:p>
    <w:p w14:paraId="75EEF36B" w14:textId="77777777" w:rsidR="009768F5" w:rsidRDefault="009768F5" w:rsidP="001D237C">
      <w:pPr>
        <w:ind w:left="4956"/>
        <w:jc w:val="both"/>
      </w:pPr>
    </w:p>
    <w:p w14:paraId="11326F08" w14:textId="77777777" w:rsidR="009768F5" w:rsidRDefault="009768F5" w:rsidP="001D237C">
      <w:pPr>
        <w:ind w:left="4956"/>
        <w:jc w:val="both"/>
      </w:pPr>
    </w:p>
    <w:p w14:paraId="0E1A27CB" w14:textId="77777777" w:rsidR="009768F5" w:rsidRDefault="009768F5" w:rsidP="001D237C">
      <w:pPr>
        <w:ind w:left="4956"/>
        <w:jc w:val="both"/>
      </w:pPr>
    </w:p>
    <w:p w14:paraId="5A6E0139" w14:textId="77777777" w:rsidR="009768F5" w:rsidRDefault="009768F5" w:rsidP="001D237C">
      <w:pPr>
        <w:ind w:left="4956"/>
        <w:jc w:val="both"/>
      </w:pPr>
    </w:p>
    <w:p w14:paraId="16E05241" w14:textId="77777777" w:rsidR="009768F5" w:rsidRDefault="009768F5" w:rsidP="001D237C">
      <w:pPr>
        <w:ind w:left="4956"/>
        <w:jc w:val="both"/>
      </w:pPr>
    </w:p>
    <w:p w14:paraId="0B67C7D6" w14:textId="77777777" w:rsidR="009768F5" w:rsidRDefault="009768F5" w:rsidP="001D237C">
      <w:pPr>
        <w:ind w:left="4956"/>
        <w:jc w:val="both"/>
      </w:pPr>
    </w:p>
    <w:p w14:paraId="2B9DFEC6" w14:textId="77777777" w:rsidR="009768F5" w:rsidRDefault="009768F5" w:rsidP="001D237C">
      <w:pPr>
        <w:ind w:left="4956"/>
        <w:jc w:val="both"/>
      </w:pPr>
    </w:p>
    <w:p w14:paraId="2EC4D80D" w14:textId="77777777" w:rsidR="009768F5" w:rsidRDefault="009768F5" w:rsidP="001D237C">
      <w:pPr>
        <w:ind w:left="4956"/>
        <w:jc w:val="both"/>
      </w:pPr>
    </w:p>
    <w:p w14:paraId="50994763" w14:textId="77777777" w:rsidR="001707B9" w:rsidRDefault="001707B9" w:rsidP="001D237C">
      <w:pPr>
        <w:ind w:left="4956"/>
        <w:jc w:val="both"/>
      </w:pPr>
    </w:p>
    <w:p w14:paraId="464A6241" w14:textId="2EAE26D8" w:rsidR="0074711E" w:rsidRDefault="00BF1EEC" w:rsidP="0074711E">
      <w:r w:rsidRPr="1640EA7B">
        <w:rPr>
          <w:b/>
          <w:bCs/>
          <w:u w:val="single"/>
        </w:rPr>
        <w:lastRenderedPageBreak/>
        <w:t>Lokaal</w:t>
      </w:r>
      <w:r>
        <w:t xml:space="preserve">: </w:t>
      </w:r>
      <w:r w:rsidR="0074711E">
        <w:t xml:space="preserve">De lokale </w:t>
      </w:r>
      <w:r w:rsidR="00250DB2">
        <w:t>TS-</w:t>
      </w:r>
      <w:r w:rsidR="0074711E">
        <w:t>map wordt automatisch gemaakt wanneer u Tekla Structures installeert.</w:t>
      </w:r>
      <w:r w:rsidR="001510B0">
        <w:t xml:space="preserve"> U kunt de</w:t>
      </w:r>
      <w:r w:rsidR="00377449">
        <w:t xml:space="preserve"> bestanden </w:t>
      </w:r>
      <w:r w:rsidR="001510B0">
        <w:t xml:space="preserve">uit de </w:t>
      </w:r>
      <w:r w:rsidR="00250DB2">
        <w:t>TS-</w:t>
      </w:r>
      <w:r w:rsidR="001510B0">
        <w:t>map van uw vorige versie kopiëren naar de</w:t>
      </w:r>
      <w:r w:rsidR="00250DB2">
        <w:t xml:space="preserve"> TS-</w:t>
      </w:r>
      <w:r w:rsidR="001510B0">
        <w:t>map van uw nieuwe versie.</w:t>
      </w:r>
    </w:p>
    <w:p w14:paraId="2EA840D0" w14:textId="025BF7FF" w:rsidR="007A43A3" w:rsidRDefault="00BF1EEC" w:rsidP="00BF1EEC">
      <w:r w:rsidRPr="00772056">
        <w:rPr>
          <w:b/>
          <w:u w:val="single"/>
        </w:rPr>
        <w:t>Server</w:t>
      </w:r>
      <w:r>
        <w:t xml:space="preserve">: </w:t>
      </w:r>
      <w:r w:rsidR="0074711E">
        <w:t xml:space="preserve">Wanneer u gebruikt maakt van een </w:t>
      </w:r>
      <w:r w:rsidR="00250DB2">
        <w:t>TS-</w:t>
      </w:r>
      <w:r w:rsidR="0074711E">
        <w:t>map</w:t>
      </w:r>
      <w:r w:rsidR="00F25B6A">
        <w:t xml:space="preserve"> op ee</w:t>
      </w:r>
      <w:r w:rsidR="00F25B6A" w:rsidRPr="00BF1EEC">
        <w:t>n server</w:t>
      </w:r>
      <w:r w:rsidR="0074711E" w:rsidRPr="00BF1EEC">
        <w:t>, maa</w:t>
      </w:r>
      <w:r w:rsidR="0074711E">
        <w:t>kt u op de</w:t>
      </w:r>
      <w:r w:rsidR="00F25B6A">
        <w:t>ze</w:t>
      </w:r>
      <w:r w:rsidR="0074711E">
        <w:t xml:space="preserve"> server voor de nieuwe Tekla Structures</w:t>
      </w:r>
      <w:r w:rsidR="000E30E2">
        <w:t>-</w:t>
      </w:r>
      <w:r w:rsidR="0074711E">
        <w:t>versie een nieuwe</w:t>
      </w:r>
      <w:r w:rsidR="00250DB2">
        <w:t xml:space="preserve"> TS-</w:t>
      </w:r>
      <w:r w:rsidR="0074711E">
        <w:t>map.</w:t>
      </w:r>
      <w:r>
        <w:t xml:space="preserve"> Vervolgens past u de verwijzing naar de</w:t>
      </w:r>
      <w:r w:rsidR="00250DB2">
        <w:t xml:space="preserve"> TS-</w:t>
      </w:r>
      <w:r>
        <w:t>map</w:t>
      </w:r>
      <w:r w:rsidR="00285C3B">
        <w:t xml:space="preserve"> in Tekla Structures aan</w:t>
      </w:r>
      <w:r>
        <w:t xml:space="preserve">. </w:t>
      </w:r>
      <w:r w:rsidR="00285C3B">
        <w:t xml:space="preserve">Voor meer informatie hierover, klik </w:t>
      </w:r>
      <w:hyperlink r:id="rId22" w:history="1">
        <w:r w:rsidR="00285C3B" w:rsidRPr="00F25B6A">
          <w:rPr>
            <w:rStyle w:val="Hyperlink"/>
          </w:rPr>
          <w:t>hier</w:t>
        </w:r>
      </w:hyperlink>
      <w:r w:rsidR="00285C3B">
        <w:t>.</w:t>
      </w:r>
    </w:p>
    <w:p w14:paraId="07CB464E" w14:textId="2EBEE181" w:rsidR="001364CD" w:rsidRDefault="001364CD" w:rsidP="00BF1EEC">
      <w:r w:rsidRPr="00772056">
        <w:rPr>
          <w:b/>
          <w:bCs/>
          <w:u w:val="single"/>
        </w:rPr>
        <w:t>Cloud</w:t>
      </w:r>
      <w:r w:rsidR="0050362D" w:rsidRPr="00772056">
        <w:rPr>
          <w:b/>
          <w:bCs/>
          <w:u w:val="single"/>
        </w:rPr>
        <w:t xml:space="preserve"> </w:t>
      </w:r>
      <w:r w:rsidRPr="00772056">
        <w:rPr>
          <w:b/>
          <w:bCs/>
          <w:u w:val="single"/>
        </w:rPr>
        <w:t>service</w:t>
      </w:r>
      <w:r w:rsidRPr="001364CD">
        <w:rPr>
          <w:b/>
          <w:bCs/>
        </w:rPr>
        <w:t>:</w:t>
      </w:r>
      <w:r>
        <w:t xml:space="preserve"> </w:t>
      </w:r>
      <w:r w:rsidRPr="001364CD">
        <w:t xml:space="preserve">Door het gebruik van een </w:t>
      </w:r>
      <w:r w:rsidR="00250DB2">
        <w:t>TS-</w:t>
      </w:r>
      <w:r w:rsidRPr="001364CD">
        <w:t xml:space="preserve">map vanuit </w:t>
      </w:r>
      <w:r>
        <w:t xml:space="preserve">een </w:t>
      </w:r>
      <w:proofErr w:type="spellStart"/>
      <w:r>
        <w:t>cloud</w:t>
      </w:r>
      <w:proofErr w:type="spellEnd"/>
      <w:r w:rsidR="0050362D">
        <w:t xml:space="preserve"> </w:t>
      </w:r>
      <w:r>
        <w:t xml:space="preserve">service </w:t>
      </w:r>
      <w:r w:rsidRPr="001364CD">
        <w:t xml:space="preserve">zorgt u ervoor dat alle Tekla Structures-gebruikers altijd dezelfde juiste instellingen gebruiken en dat updates automatisch met iedereen worden gedeeld. </w:t>
      </w:r>
      <w:r>
        <w:t xml:space="preserve">Voor meer informatie hierover, klik </w:t>
      </w:r>
      <w:hyperlink r:id="rId23" w:history="1">
        <w:r w:rsidRPr="001364CD">
          <w:rPr>
            <w:rStyle w:val="Hyperlink"/>
          </w:rPr>
          <w:t>hier</w:t>
        </w:r>
      </w:hyperlink>
      <w:r>
        <w:t>.</w:t>
      </w:r>
    </w:p>
    <w:p w14:paraId="1C54D08A" w14:textId="4CE91AF5" w:rsidR="00745896" w:rsidRDefault="00745896" w:rsidP="00BF1EEC">
      <w:r>
        <w:t xml:space="preserve">Kopieer </w:t>
      </w:r>
      <w:r w:rsidR="00BF1EEC">
        <w:t xml:space="preserve">de </w:t>
      </w:r>
      <w:r w:rsidR="00322869">
        <w:t xml:space="preserve">bestanden </w:t>
      </w:r>
      <w:r w:rsidR="00BF1EEC">
        <w:t xml:space="preserve">uit de </w:t>
      </w:r>
      <w:r w:rsidR="00250DB2">
        <w:t>TS-</w:t>
      </w:r>
      <w:r w:rsidR="00BF1EEC">
        <w:t>map van uw vorige Tekla Structures</w:t>
      </w:r>
      <w:r w:rsidR="000E30E2">
        <w:t>-</w:t>
      </w:r>
      <w:r w:rsidR="00BF1EEC">
        <w:t xml:space="preserve">versie naar de nieuwe </w:t>
      </w:r>
      <w:r w:rsidR="00250DB2">
        <w:t>TS-</w:t>
      </w:r>
      <w:r w:rsidR="00BF1EEC">
        <w:t>map</w:t>
      </w:r>
      <w:r w:rsidR="00CA3628">
        <w:t>, zie ook het volgende punt.</w:t>
      </w:r>
    </w:p>
    <w:p w14:paraId="7CD10C6E" w14:textId="21948DB1" w:rsidR="007A43A3" w:rsidRDefault="006C55A6" w:rsidP="007A43A3">
      <w:r>
        <w:t>Plaatst u afbeeldingen en symbolen</w:t>
      </w:r>
      <w:r w:rsidR="007A43A3">
        <w:t xml:space="preserve"> (die in templates in tekeningen worden weergegeven)</w:t>
      </w:r>
      <w:r>
        <w:t xml:space="preserve"> in de</w:t>
      </w:r>
      <w:r w:rsidR="00E54106">
        <w:t xml:space="preserve"> nieuwe </w:t>
      </w:r>
      <w:r w:rsidR="00250DB2">
        <w:t>TS-</w:t>
      </w:r>
      <w:r>
        <w:t>map</w:t>
      </w:r>
      <w:r w:rsidR="00B70378">
        <w:t xml:space="preserve"> op de server</w:t>
      </w:r>
      <w:r>
        <w:t>, dan moet u ook de nieuwe locatie van de</w:t>
      </w:r>
      <w:r w:rsidR="00250DB2">
        <w:t xml:space="preserve"> TS-</w:t>
      </w:r>
      <w:r>
        <w:t xml:space="preserve">map toevoegen aan een regel in </w:t>
      </w:r>
      <w:r w:rsidR="00B70378">
        <w:t xml:space="preserve">de </w:t>
      </w:r>
      <w:r>
        <w:t>bestand</w:t>
      </w:r>
      <w:r w:rsidR="00B70378">
        <w:t>en</w:t>
      </w:r>
      <w:r>
        <w:t xml:space="preserve"> </w:t>
      </w:r>
      <w:r w:rsidR="0040685F">
        <w:rPr>
          <w:i/>
        </w:rPr>
        <w:t>user</w:t>
      </w:r>
      <w:r w:rsidRPr="00E54106">
        <w:rPr>
          <w:i/>
        </w:rPr>
        <w:t>.ini</w:t>
      </w:r>
      <w:r w:rsidR="00E54106">
        <w:t xml:space="preserve"> </w:t>
      </w:r>
      <w:r>
        <w:t xml:space="preserve">en </w:t>
      </w:r>
      <w:r w:rsidRPr="00E54106">
        <w:rPr>
          <w:i/>
        </w:rPr>
        <w:t>tpled.ini</w:t>
      </w:r>
      <w:r>
        <w:t xml:space="preserve"> zodat </w:t>
      </w:r>
      <w:r w:rsidR="007A43A3">
        <w:t xml:space="preserve">ze </w:t>
      </w:r>
      <w:r>
        <w:t>worden weergegeven.</w:t>
      </w:r>
      <w:r w:rsidR="007A43A3">
        <w:t xml:space="preserve"> Voor meer gedetailleerde informatie hierover, klik </w:t>
      </w:r>
      <w:hyperlink r:id="rId24" w:anchor="G3.3389429" w:history="1">
        <w:r w:rsidR="007A43A3" w:rsidRPr="00F25B6A">
          <w:rPr>
            <w:rStyle w:val="Hyperlink"/>
          </w:rPr>
          <w:t>hier</w:t>
        </w:r>
      </w:hyperlink>
      <w:r w:rsidR="007A43A3">
        <w:t>.</w:t>
      </w:r>
    </w:p>
    <w:p w14:paraId="7AD6D10B" w14:textId="7D219D64" w:rsidR="00BF1EEC" w:rsidRDefault="00745896" w:rsidP="00BF1EEC">
      <w:r>
        <w:t xml:space="preserve">Let op: </w:t>
      </w:r>
      <w:r w:rsidR="00D251AC">
        <w:t>G</w:t>
      </w:r>
      <w:r w:rsidR="00BF1EEC">
        <w:t xml:space="preserve">ebruik nooit één </w:t>
      </w:r>
      <w:r w:rsidR="00250DB2">
        <w:t>TS-</w:t>
      </w:r>
      <w:r w:rsidR="00BF1EEC">
        <w:t>map waarnaar u verwijst in alle Tekla Structures</w:t>
      </w:r>
      <w:r w:rsidR="000E30E2">
        <w:t>-</w:t>
      </w:r>
      <w:r w:rsidR="00BF1EEC">
        <w:t>versies</w:t>
      </w:r>
      <w:r w:rsidR="005116BE">
        <w:t xml:space="preserve"> maar maak per versie een</w:t>
      </w:r>
      <w:r w:rsidR="00250DB2">
        <w:t xml:space="preserve"> TS-</w:t>
      </w:r>
      <w:r w:rsidR="005116BE">
        <w:t>map</w:t>
      </w:r>
      <w:r w:rsidR="00562A0B">
        <w:t>.</w:t>
      </w:r>
      <w:r w:rsidR="00D251AC">
        <w:t xml:space="preserve"> </w:t>
      </w:r>
      <w:r w:rsidR="00F25B6A">
        <w:t xml:space="preserve">Voor gedetailleerde informatie </w:t>
      </w:r>
      <w:r w:rsidR="00D33701">
        <w:t xml:space="preserve">over de </w:t>
      </w:r>
      <w:r w:rsidR="00250DB2">
        <w:t>TS-</w:t>
      </w:r>
      <w:r w:rsidR="00F25B6A">
        <w:t xml:space="preserve">map, klik </w:t>
      </w:r>
      <w:hyperlink r:id="rId25" w:anchor="G3.3389369" w:history="1">
        <w:r w:rsidR="00F25B6A" w:rsidRPr="00F25B6A">
          <w:rPr>
            <w:rStyle w:val="Hyperlink"/>
          </w:rPr>
          <w:t>hier</w:t>
        </w:r>
      </w:hyperlink>
      <w:r w:rsidR="00F25B6A">
        <w:t>.</w:t>
      </w:r>
    </w:p>
    <w:p w14:paraId="1E1E8138" w14:textId="1CA830C8" w:rsidR="002C24A0" w:rsidRDefault="00903D1E" w:rsidP="001707B9">
      <w:r>
        <w:pict w14:anchorId="23E17DEA">
          <v:rect id="_x0000_i1049" style="width:0;height:1.5pt" o:hralign="center" o:bullet="t" o:hrstd="t" o:hr="t" fillcolor="#a0a0a0" stroked="f"/>
        </w:pict>
      </w:r>
    </w:p>
    <w:p w14:paraId="6DD27D6D" w14:textId="31D39DAC" w:rsidR="001707B9" w:rsidRDefault="00903D1E" w:rsidP="001707B9">
      <w:r>
        <w:pict w14:anchorId="3F22B702">
          <v:rect id="_x0000_i1050" style="width:0;height:1.5pt" o:hralign="center" o:bullet="t" o:hrstd="t" o:hr="t" fillcolor="#a0a0a0" stroked="f"/>
        </w:pict>
      </w:r>
    </w:p>
    <w:p w14:paraId="0C49C78E" w14:textId="1BA68147" w:rsidR="00324408" w:rsidRDefault="00903D1E" w:rsidP="00324408">
      <w:r>
        <w:pict w14:anchorId="05795B0C">
          <v:rect id="_x0000_i1051" style="width:0;height:1.5pt" o:hralign="center" o:bullet="t" o:hrstd="t" o:hr="t" fillcolor="#a0a0a0" stroked="f"/>
        </w:pict>
      </w:r>
    </w:p>
    <w:p w14:paraId="134FFC51" w14:textId="42CA4BF9" w:rsidR="00071EAC" w:rsidRDefault="00903D1E" w:rsidP="00773399">
      <w:r>
        <w:pict w14:anchorId="1405EFB9">
          <v:rect id="_x0000_i1052" style="width:0;height:1.5pt" o:hralign="center" o:bullet="t" o:hrstd="t" o:hr="t" fillcolor="#a0a0a0" stroked="f"/>
        </w:pict>
      </w:r>
    </w:p>
    <w:p w14:paraId="16E8FBD3" w14:textId="46EA07EB" w:rsidR="00773399" w:rsidRDefault="00903D1E" w:rsidP="00773399">
      <w:r>
        <w:pict w14:anchorId="54DD3FEB">
          <v:rect id="_x0000_i1053" style="width:0;height:1.5pt" o:hralign="center" o:bullet="t" o:hrstd="t" o:hr="t" fillcolor="#a0a0a0" stroked="f"/>
        </w:pict>
      </w:r>
    </w:p>
    <w:p w14:paraId="50742D98" w14:textId="46E2917B" w:rsidR="00773399" w:rsidRDefault="00903D1E" w:rsidP="00773399">
      <w:r>
        <w:pict w14:anchorId="37796348">
          <v:rect id="_x0000_i1054" style="width:0;height:1.5pt" o:hralign="center" o:bullet="t" o:hrstd="t" o:hr="t" fillcolor="#a0a0a0" stroked="f"/>
        </w:pict>
      </w:r>
    </w:p>
    <w:p w14:paraId="24D545C4" w14:textId="12D2F823" w:rsidR="00773399" w:rsidRDefault="00903D1E" w:rsidP="00773399">
      <w:r>
        <w:pict w14:anchorId="24E225DB">
          <v:rect id="_x0000_i1055" style="width:0;height:1.5pt" o:hralign="center" o:bullet="t" o:hrstd="t" o:hr="t" fillcolor="#a0a0a0" stroked="f"/>
        </w:pict>
      </w:r>
    </w:p>
    <w:p w14:paraId="7E8F6106" w14:textId="77777777" w:rsidR="002F62BD" w:rsidRDefault="00903D1E" w:rsidP="002F62BD">
      <w:r>
        <w:pict w14:anchorId="405242B7">
          <v:rect id="_x0000_i1056" style="width:0;height:1.5pt" o:hralign="center" o:bullet="t" o:hrstd="t" o:hr="t" fillcolor="#a0a0a0" stroked="f"/>
        </w:pict>
      </w:r>
    </w:p>
    <w:p w14:paraId="5D8A2CD2" w14:textId="77777777" w:rsidR="002F62BD" w:rsidRDefault="00903D1E" w:rsidP="002F62BD">
      <w:r>
        <w:pict w14:anchorId="2ED649C3">
          <v:rect id="_x0000_i1057" style="width:0;height:1.5pt" o:hralign="center" o:bullet="t" o:hrstd="t" o:hr="t" fillcolor="#a0a0a0" stroked="f"/>
        </w:pict>
      </w:r>
    </w:p>
    <w:p w14:paraId="18E6680E" w14:textId="77777777" w:rsidR="002F62BD" w:rsidRDefault="00903D1E" w:rsidP="002F62BD">
      <w:r>
        <w:pict w14:anchorId="6DD88B2A">
          <v:rect id="_x0000_i1058" style="width:0;height:1.5pt" o:hralign="center" o:bullet="t" o:hrstd="t" o:hr="t" fillcolor="#a0a0a0" stroked="f"/>
        </w:pict>
      </w:r>
    </w:p>
    <w:p w14:paraId="5A32ACE9" w14:textId="77777777" w:rsidR="00071EAC" w:rsidRDefault="00903D1E" w:rsidP="00071EAC">
      <w:r>
        <w:pict w14:anchorId="275FB57B">
          <v:rect id="_x0000_i1059" style="width:0;height:1.5pt" o:hralign="center" o:bullet="t" o:hrstd="t" o:hr="t" fillcolor="#a0a0a0" stroked="f"/>
        </w:pict>
      </w:r>
    </w:p>
    <w:p w14:paraId="65205FF4" w14:textId="77777777" w:rsidR="00071EAC" w:rsidRDefault="00903D1E" w:rsidP="00071EAC">
      <w:r>
        <w:pict w14:anchorId="1DC206D4">
          <v:rect id="_x0000_i1060" style="width:0;height:1.5pt" o:hralign="center" o:bullet="t" o:hrstd="t" o:hr="t" fillcolor="#a0a0a0" stroked="f"/>
        </w:pict>
      </w:r>
    </w:p>
    <w:p w14:paraId="260DF067" w14:textId="77777777" w:rsidR="00071EAC" w:rsidRDefault="00903D1E" w:rsidP="00071EAC">
      <w:r>
        <w:pict w14:anchorId="378CB002">
          <v:rect id="_x0000_i1061" style="width:0;height:1.5pt" o:hralign="center" o:bullet="t" o:hrstd="t" o:hr="t" fillcolor="#a0a0a0" stroked="f"/>
        </w:pict>
      </w:r>
    </w:p>
    <w:p w14:paraId="7FCC744F" w14:textId="77777777" w:rsidR="00071EAC" w:rsidRDefault="00903D1E" w:rsidP="00071EAC">
      <w:r>
        <w:pict w14:anchorId="2B491106">
          <v:rect id="_x0000_i1062" style="width:0;height:1.5pt" o:hralign="center" o:bullet="t" o:hrstd="t" o:hr="t" fillcolor="#a0a0a0" stroked="f"/>
        </w:pict>
      </w:r>
    </w:p>
    <w:p w14:paraId="6196F32F" w14:textId="77777777" w:rsidR="00071EAC" w:rsidRDefault="00903D1E" w:rsidP="00071EAC">
      <w:r>
        <w:pict w14:anchorId="2D1ED3EB">
          <v:rect id="_x0000_i1063" style="width:0;height:1.5pt" o:hralign="center" o:bullet="t" o:hrstd="t" o:hr="t" fillcolor="#a0a0a0" stroked="f"/>
        </w:pict>
      </w:r>
    </w:p>
    <w:p w14:paraId="76FC2EE8"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43A07C82" w14:textId="65385056" w:rsidR="0074711E" w:rsidRPr="00476A6F" w:rsidRDefault="00377449" w:rsidP="0074711E">
      <w:pPr>
        <w:pStyle w:val="Lijstalinea"/>
        <w:numPr>
          <w:ilvl w:val="0"/>
          <w:numId w:val="6"/>
        </w:numPr>
        <w:rPr>
          <w:b/>
          <w:sz w:val="24"/>
          <w:szCs w:val="24"/>
        </w:rPr>
      </w:pPr>
      <w:bookmarkStart w:id="7" w:name="Instellingen_naar_de_ts_map"/>
      <w:r>
        <w:rPr>
          <w:b/>
          <w:sz w:val="24"/>
          <w:szCs w:val="24"/>
        </w:rPr>
        <w:lastRenderedPageBreak/>
        <w:t>Bestanden</w:t>
      </w:r>
      <w:r w:rsidR="0075116D" w:rsidRPr="00476A6F">
        <w:rPr>
          <w:b/>
          <w:sz w:val="24"/>
          <w:szCs w:val="24"/>
        </w:rPr>
        <w:t xml:space="preserve"> naar de </w:t>
      </w:r>
      <w:r w:rsidR="00250DB2">
        <w:rPr>
          <w:b/>
          <w:sz w:val="24"/>
          <w:szCs w:val="24"/>
        </w:rPr>
        <w:t>TS-</w:t>
      </w:r>
      <w:r w:rsidR="0074711E" w:rsidRPr="00476A6F">
        <w:rPr>
          <w:b/>
          <w:sz w:val="24"/>
          <w:szCs w:val="24"/>
        </w:rPr>
        <w:t>map</w:t>
      </w:r>
      <w:r w:rsidR="0075116D" w:rsidRPr="00476A6F">
        <w:rPr>
          <w:b/>
          <w:sz w:val="24"/>
          <w:szCs w:val="24"/>
        </w:rPr>
        <w:t xml:space="preserve"> kopiëren</w:t>
      </w:r>
      <w:r w:rsidR="00D251AC" w:rsidRPr="00476A6F">
        <w:rPr>
          <w:b/>
          <w:sz w:val="24"/>
          <w:szCs w:val="24"/>
        </w:rPr>
        <w:t xml:space="preserve"> en controleren</w:t>
      </w:r>
      <w:bookmarkEnd w:id="7"/>
    </w:p>
    <w:p w14:paraId="7ED55560" w14:textId="63B54C5F" w:rsidR="00D9542F" w:rsidRDefault="00E44CDA" w:rsidP="00D251AC">
      <w:r>
        <w:t>Eigen</w:t>
      </w:r>
      <w:r w:rsidR="00377449">
        <w:t xml:space="preserve"> bestanden </w:t>
      </w:r>
      <w:r w:rsidR="00171342">
        <w:t xml:space="preserve">kunt u </w:t>
      </w:r>
      <w:r w:rsidR="0074711E" w:rsidRPr="00C300E2">
        <w:t>opslaan in de</w:t>
      </w:r>
      <w:r w:rsidR="00250DB2">
        <w:t xml:space="preserve"> TS-</w:t>
      </w:r>
      <w:r w:rsidR="0074711E" w:rsidRPr="00C300E2">
        <w:t>map</w:t>
      </w:r>
      <w:r w:rsidR="0080578B">
        <w:t xml:space="preserve"> zodat ze bes</w:t>
      </w:r>
      <w:r w:rsidR="0074711E" w:rsidRPr="00C300E2">
        <w:t>chikbaar</w:t>
      </w:r>
      <w:r w:rsidR="0080578B">
        <w:t xml:space="preserve"> zijn </w:t>
      </w:r>
      <w:r w:rsidR="0074711E">
        <w:t xml:space="preserve">in </w:t>
      </w:r>
      <w:r w:rsidR="0074711E" w:rsidRPr="00C300E2">
        <w:t>alle modellen.</w:t>
      </w:r>
      <w:r w:rsidR="00973535">
        <w:t xml:space="preserve"> </w:t>
      </w:r>
      <w:r w:rsidR="0080578B">
        <w:t>Wanneer u</w:t>
      </w:r>
      <w:r w:rsidR="00377449">
        <w:t xml:space="preserve"> bestanden </w:t>
      </w:r>
      <w:r w:rsidR="0080578B">
        <w:t xml:space="preserve">uit een </w:t>
      </w:r>
      <w:r w:rsidR="00250DB2">
        <w:t>TS-</w:t>
      </w:r>
      <w:r w:rsidR="0080578B">
        <w:t>map van de vorige Tekla Structures</w:t>
      </w:r>
      <w:r w:rsidR="000E30E2">
        <w:t>-</w:t>
      </w:r>
      <w:r w:rsidR="0080578B">
        <w:t>versie kopieert naar de nieuwe</w:t>
      </w:r>
      <w:r w:rsidR="00D53670">
        <w:t xml:space="preserve"> TS-</w:t>
      </w:r>
      <w:r w:rsidR="0080578B">
        <w:t>map, is het goed een</w:t>
      </w:r>
      <w:r w:rsidR="00973535">
        <w:t>s</w:t>
      </w:r>
      <w:r w:rsidR="0080578B">
        <w:t xml:space="preserve"> te controleren wat u </w:t>
      </w:r>
      <w:r w:rsidR="00973535">
        <w:t xml:space="preserve">eigenlijk </w:t>
      </w:r>
      <w:r w:rsidR="0080578B">
        <w:t>allemaal kopieert</w:t>
      </w:r>
      <w:r w:rsidR="00973535">
        <w:t>, z</w:t>
      </w:r>
      <w:r w:rsidR="00D251AC">
        <w:t>eker wanneer de</w:t>
      </w:r>
      <w:r w:rsidR="00377449">
        <w:t xml:space="preserve"> bestanden </w:t>
      </w:r>
      <w:r w:rsidR="00D251AC">
        <w:t xml:space="preserve">al een aantal versies worden gekopieerd. </w:t>
      </w:r>
      <w:r w:rsidR="00175543">
        <w:t>Denk hierbij bijvoorbeeld aan</w:t>
      </w:r>
      <w:r w:rsidR="00377449">
        <w:t xml:space="preserve"> bestanden </w:t>
      </w:r>
      <w:r w:rsidR="00175543">
        <w:t>die u gebruikt voor het maken van NC bestanden (</w:t>
      </w:r>
      <w:r w:rsidR="00A64170">
        <w:t xml:space="preserve">mogelijk </w:t>
      </w:r>
      <w:r w:rsidR="00175543">
        <w:t xml:space="preserve">met centerpunten). </w:t>
      </w:r>
      <w:r w:rsidR="00D251AC">
        <w:t xml:space="preserve">Wellicht moet u deze bestanden bijwerken voor de nieuwe versie omdat instellingen per versie verschillend kunnen zijn, bijvoorbeeld omdat er nieuwe functionaliteiten of gebruikersattributen zijn toegevoegd. Sorteer de bestanden ook eens op datum om te zien hoe oud </w:t>
      </w:r>
      <w:r w:rsidR="00377449">
        <w:t xml:space="preserve">de </w:t>
      </w:r>
      <w:r w:rsidR="00D251AC">
        <w:t>instellingen zijn.</w:t>
      </w:r>
    </w:p>
    <w:p w14:paraId="145C9A10" w14:textId="3F993BC8" w:rsidR="00C52C9D" w:rsidRDefault="00E339EB" w:rsidP="00D251AC">
      <w:r>
        <w:t xml:space="preserve">U kunt sinds </w:t>
      </w:r>
      <w:r w:rsidR="00AC0FD8" w:rsidRPr="00AC0FD8">
        <w:t>Tekla Structures</w:t>
      </w:r>
      <w:r w:rsidR="00AC0FD8">
        <w:t xml:space="preserve"> 2019i </w:t>
      </w:r>
      <w:r w:rsidR="00AC0FD8" w:rsidRPr="00AC0FD8">
        <w:t>in de</w:t>
      </w:r>
      <w:r w:rsidR="00D53670">
        <w:t xml:space="preserve"> TS-</w:t>
      </w:r>
      <w:r w:rsidR="00AC0FD8" w:rsidRPr="00AC0FD8">
        <w:t>map ook sub</w:t>
      </w:r>
      <w:r w:rsidR="009D2537">
        <w:t>-</w:t>
      </w:r>
      <w:r w:rsidR="00AC0FD8" w:rsidRPr="00AC0FD8">
        <w:t>mappen gebruiken en in deze sub</w:t>
      </w:r>
      <w:r w:rsidR="009D2537">
        <w:t>-</w:t>
      </w:r>
      <w:r w:rsidR="00AC0FD8" w:rsidRPr="00AC0FD8">
        <w:t>mappen uw eigen</w:t>
      </w:r>
      <w:r w:rsidR="00377449">
        <w:t xml:space="preserve"> bestanden </w:t>
      </w:r>
      <w:r w:rsidR="00AC0FD8" w:rsidRPr="00AC0FD8">
        <w:t>opslaan. Hierdoor kunt u de instellingen gestructureerd indelen en ze daardoor eenvoudiger beheren</w:t>
      </w:r>
      <w:r w:rsidR="00AC0FD8">
        <w:t xml:space="preserve">. Klik </w:t>
      </w:r>
      <w:hyperlink r:id="rId26" w:anchor="G3.3397183" w:history="1">
        <w:r w:rsidR="00AC0FD8" w:rsidRPr="00AC0FD8">
          <w:rPr>
            <w:rStyle w:val="Hyperlink"/>
          </w:rPr>
          <w:t>hier</w:t>
        </w:r>
      </w:hyperlink>
      <w:r w:rsidR="00AC0FD8">
        <w:t xml:space="preserve"> voor gedetailleerde informatie.</w:t>
      </w:r>
    </w:p>
    <w:p w14:paraId="01CDC96F" w14:textId="265858AD" w:rsidR="000C5FFD" w:rsidRDefault="000C5FFD" w:rsidP="000C5FFD">
      <w:r>
        <w:t>Voor</w:t>
      </w:r>
      <w:r w:rsidR="00197F7F">
        <w:t xml:space="preserve"> gedetailleerde</w:t>
      </w:r>
      <w:r>
        <w:t xml:space="preserve"> informatie over het bijwerken van</w:t>
      </w:r>
      <w:r w:rsidR="00377449">
        <w:t xml:space="preserve"> bestanden</w:t>
      </w:r>
      <w:r>
        <w:t xml:space="preserve">, klik </w:t>
      </w:r>
      <w:hyperlink r:id="rId27" w:history="1">
        <w:r w:rsidRPr="00F25B6A">
          <w:rPr>
            <w:rStyle w:val="Hyperlink"/>
          </w:rPr>
          <w:t>hier</w:t>
        </w:r>
      </w:hyperlink>
      <w:r>
        <w:t>.</w:t>
      </w:r>
    </w:p>
    <w:p w14:paraId="4EB5490B" w14:textId="77777777" w:rsidR="00071EAC" w:rsidRDefault="00903D1E" w:rsidP="002F62BD">
      <w:r>
        <w:pict w14:anchorId="12B4B5D1">
          <v:rect id="_x0000_i1064" style="width:0;height:1.5pt" o:hralign="center" o:bullet="t" o:hrstd="t" o:hr="t" fillcolor="#a0a0a0" stroked="f"/>
        </w:pict>
      </w:r>
    </w:p>
    <w:p w14:paraId="2F053FBF" w14:textId="77777777" w:rsidR="002F62BD" w:rsidRDefault="00903D1E" w:rsidP="002F62BD">
      <w:r>
        <w:pict w14:anchorId="2735D0C6">
          <v:rect id="_x0000_i1065" style="width:0;height:1.5pt" o:hralign="center" o:bullet="t" o:hrstd="t" o:hr="t" fillcolor="#a0a0a0" stroked="f"/>
        </w:pict>
      </w:r>
    </w:p>
    <w:p w14:paraId="776B61D8" w14:textId="77777777" w:rsidR="00071EAC" w:rsidRDefault="00903D1E" w:rsidP="00071EAC">
      <w:r>
        <w:pict w14:anchorId="5696FE2A">
          <v:rect id="_x0000_i1066" style="width:0;height:1.5pt" o:hralign="center" o:bullet="t" o:hrstd="t" o:hr="t" fillcolor="#a0a0a0" stroked="f"/>
        </w:pict>
      </w:r>
    </w:p>
    <w:p w14:paraId="6D95850A" w14:textId="77777777" w:rsidR="00984C3A" w:rsidRDefault="00903D1E" w:rsidP="00984C3A">
      <w:r>
        <w:pict w14:anchorId="79A180F9">
          <v:rect id="_x0000_i1067" style="width:0;height:1.5pt" o:hralign="center" o:bullet="t" o:hrstd="t" o:hr="t" fillcolor="#a0a0a0" stroked="f"/>
        </w:pict>
      </w:r>
    </w:p>
    <w:p w14:paraId="1C1DCE4A" w14:textId="77777777" w:rsidR="00BE7C3C" w:rsidRDefault="00903D1E" w:rsidP="00984C3A">
      <w:r>
        <w:pict w14:anchorId="43DDC9FE">
          <v:rect id="_x0000_i1068" style="width:0;height:1.5pt" o:hralign="center" o:bullet="t" o:hrstd="t" o:hr="t" fillcolor="#a0a0a0" stroked="f"/>
        </w:pict>
      </w:r>
    </w:p>
    <w:p w14:paraId="3E7FB7E3"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44BE527C" w14:textId="77777777" w:rsidR="0004528F" w:rsidRDefault="0004528F" w:rsidP="00E44CDA">
      <w:pPr>
        <w:pStyle w:val="Lijstalinea"/>
        <w:numPr>
          <w:ilvl w:val="0"/>
          <w:numId w:val="6"/>
        </w:numPr>
        <w:rPr>
          <w:b/>
          <w:sz w:val="24"/>
          <w:szCs w:val="24"/>
        </w:rPr>
      </w:pPr>
      <w:bookmarkStart w:id="8" w:name="Backup_maken"/>
      <w:r>
        <w:rPr>
          <w:b/>
          <w:sz w:val="24"/>
          <w:szCs w:val="24"/>
        </w:rPr>
        <w:t xml:space="preserve">Back-up maken van </w:t>
      </w:r>
      <w:r w:rsidR="007E3F87">
        <w:rPr>
          <w:b/>
          <w:sz w:val="24"/>
          <w:szCs w:val="24"/>
        </w:rPr>
        <w:t xml:space="preserve">diverse </w:t>
      </w:r>
      <w:r>
        <w:rPr>
          <w:b/>
          <w:sz w:val="24"/>
          <w:szCs w:val="24"/>
        </w:rPr>
        <w:t>map</w:t>
      </w:r>
      <w:r w:rsidR="007E3F87">
        <w:rPr>
          <w:b/>
          <w:sz w:val="24"/>
          <w:szCs w:val="24"/>
        </w:rPr>
        <w:t>pen</w:t>
      </w:r>
      <w:bookmarkEnd w:id="8"/>
    </w:p>
    <w:p w14:paraId="17304B91" w14:textId="587EE283" w:rsidR="00377449" w:rsidRDefault="00971D06" w:rsidP="0004528F">
      <w:pPr>
        <w:rPr>
          <w:sz w:val="24"/>
          <w:szCs w:val="24"/>
        </w:rPr>
      </w:pPr>
      <w:r>
        <w:rPr>
          <w:sz w:val="24"/>
          <w:szCs w:val="24"/>
        </w:rPr>
        <w:t xml:space="preserve">Door het </w:t>
      </w:r>
      <w:r w:rsidR="0004528F">
        <w:rPr>
          <w:sz w:val="24"/>
          <w:szCs w:val="24"/>
        </w:rPr>
        <w:t>gebruik</w:t>
      </w:r>
      <w:r>
        <w:rPr>
          <w:sz w:val="24"/>
          <w:szCs w:val="24"/>
        </w:rPr>
        <w:t xml:space="preserve"> van een </w:t>
      </w:r>
      <w:r w:rsidR="0004528F">
        <w:rPr>
          <w:sz w:val="24"/>
          <w:szCs w:val="24"/>
        </w:rPr>
        <w:t xml:space="preserve">nieuwe </w:t>
      </w:r>
      <w:r w:rsidR="00D53670">
        <w:t>TS-</w:t>
      </w:r>
      <w:r w:rsidR="0004528F">
        <w:rPr>
          <w:sz w:val="24"/>
          <w:szCs w:val="24"/>
        </w:rPr>
        <w:t xml:space="preserve">map, lokaal of op een server, is het zaak om te contoleren of </w:t>
      </w:r>
      <w:r w:rsidR="00B07295">
        <w:rPr>
          <w:sz w:val="24"/>
          <w:szCs w:val="24"/>
        </w:rPr>
        <w:t xml:space="preserve">van deze </w:t>
      </w:r>
      <w:r w:rsidR="00A64170">
        <w:rPr>
          <w:sz w:val="24"/>
          <w:szCs w:val="24"/>
        </w:rPr>
        <w:t>nieuwe</w:t>
      </w:r>
      <w:r w:rsidR="00D53670">
        <w:rPr>
          <w:sz w:val="24"/>
          <w:szCs w:val="24"/>
        </w:rPr>
        <w:t xml:space="preserve"> </w:t>
      </w:r>
      <w:r w:rsidR="00D53670">
        <w:t>TS-</w:t>
      </w:r>
      <w:r w:rsidR="00B07295">
        <w:rPr>
          <w:sz w:val="24"/>
          <w:szCs w:val="24"/>
        </w:rPr>
        <w:t xml:space="preserve">map </w:t>
      </w:r>
      <w:r w:rsidR="00A64170">
        <w:rPr>
          <w:sz w:val="24"/>
          <w:szCs w:val="24"/>
        </w:rPr>
        <w:t xml:space="preserve">al </w:t>
      </w:r>
      <w:r w:rsidR="0004528F">
        <w:rPr>
          <w:sz w:val="24"/>
          <w:szCs w:val="24"/>
        </w:rPr>
        <w:t xml:space="preserve">een back-up van wordt gemaakt. </w:t>
      </w:r>
      <w:r w:rsidR="00B07295">
        <w:rPr>
          <w:sz w:val="24"/>
          <w:szCs w:val="24"/>
        </w:rPr>
        <w:t xml:space="preserve">U doet er verstandig aan ook andere </w:t>
      </w:r>
      <w:r w:rsidR="0004528F">
        <w:rPr>
          <w:sz w:val="24"/>
          <w:szCs w:val="24"/>
        </w:rPr>
        <w:t>mappen waar u zelf</w:t>
      </w:r>
      <w:r w:rsidR="00377449">
        <w:rPr>
          <w:sz w:val="24"/>
          <w:szCs w:val="24"/>
        </w:rPr>
        <w:t xml:space="preserve"> bestanden </w:t>
      </w:r>
      <w:r w:rsidR="0004528F">
        <w:rPr>
          <w:sz w:val="24"/>
          <w:szCs w:val="24"/>
        </w:rPr>
        <w:t>in kopieert, mee</w:t>
      </w:r>
      <w:r w:rsidR="00B07295">
        <w:rPr>
          <w:sz w:val="24"/>
          <w:szCs w:val="24"/>
        </w:rPr>
        <w:t xml:space="preserve"> te nemen </w:t>
      </w:r>
      <w:r>
        <w:rPr>
          <w:sz w:val="24"/>
          <w:szCs w:val="24"/>
        </w:rPr>
        <w:t>in de back-up.</w:t>
      </w:r>
      <w:r w:rsidR="00256C7D">
        <w:rPr>
          <w:sz w:val="24"/>
          <w:szCs w:val="24"/>
        </w:rPr>
        <w:t xml:space="preserve"> (</w:t>
      </w:r>
      <w:r w:rsidR="00377449">
        <w:rPr>
          <w:sz w:val="24"/>
          <w:szCs w:val="24"/>
        </w:rPr>
        <w:t xml:space="preserve">Voor </w:t>
      </w:r>
      <w:r w:rsidR="00256C7D">
        <w:rPr>
          <w:sz w:val="24"/>
          <w:szCs w:val="24"/>
        </w:rPr>
        <w:t xml:space="preserve">bestanden in een </w:t>
      </w:r>
      <w:proofErr w:type="spellStart"/>
      <w:r w:rsidR="00377449" w:rsidRPr="00377449">
        <w:rPr>
          <w:sz w:val="24"/>
          <w:szCs w:val="24"/>
        </w:rPr>
        <w:t>cloud</w:t>
      </w:r>
      <w:proofErr w:type="spellEnd"/>
      <w:r w:rsidR="00377449" w:rsidRPr="00377449">
        <w:rPr>
          <w:sz w:val="24"/>
          <w:szCs w:val="24"/>
        </w:rPr>
        <w:t xml:space="preserve"> service </w:t>
      </w:r>
      <w:r w:rsidR="00377449">
        <w:rPr>
          <w:sz w:val="24"/>
          <w:szCs w:val="24"/>
        </w:rPr>
        <w:t xml:space="preserve">is dit niet nodig </w:t>
      </w:r>
      <w:r w:rsidR="00ED65A6">
        <w:rPr>
          <w:sz w:val="24"/>
          <w:szCs w:val="24"/>
        </w:rPr>
        <w:t xml:space="preserve">omdat </w:t>
      </w:r>
      <w:r w:rsidR="00322869">
        <w:rPr>
          <w:sz w:val="24"/>
          <w:szCs w:val="24"/>
        </w:rPr>
        <w:t xml:space="preserve">er van deze </w:t>
      </w:r>
      <w:r w:rsidR="00ED65A6">
        <w:rPr>
          <w:sz w:val="24"/>
          <w:szCs w:val="24"/>
        </w:rPr>
        <w:t>bestande</w:t>
      </w:r>
      <w:r w:rsidR="00322869">
        <w:rPr>
          <w:sz w:val="24"/>
          <w:szCs w:val="24"/>
        </w:rPr>
        <w:t>n altijd een back-up is</w:t>
      </w:r>
      <w:r w:rsidR="00256C7D">
        <w:rPr>
          <w:sz w:val="24"/>
          <w:szCs w:val="24"/>
        </w:rPr>
        <w:t>)</w:t>
      </w:r>
      <w:r w:rsidR="00ED65A6" w:rsidRPr="00ED65A6">
        <w:rPr>
          <w:sz w:val="24"/>
          <w:szCs w:val="24"/>
        </w:rPr>
        <w:t>.</w:t>
      </w:r>
    </w:p>
    <w:p w14:paraId="4B619D11" w14:textId="16C66170" w:rsidR="00971D06" w:rsidRDefault="00971D06" w:rsidP="00971D06">
      <w:pPr>
        <w:rPr>
          <w:sz w:val="24"/>
          <w:szCs w:val="24"/>
        </w:rPr>
      </w:pPr>
      <w:r>
        <w:rPr>
          <w:sz w:val="24"/>
          <w:szCs w:val="24"/>
        </w:rPr>
        <w:t xml:space="preserve">Denk bijvoorbeeld aan de </w:t>
      </w:r>
      <w:r w:rsidR="0004528F">
        <w:rPr>
          <w:sz w:val="24"/>
          <w:szCs w:val="24"/>
        </w:rPr>
        <w:t xml:space="preserve">map </w:t>
      </w:r>
      <w:r>
        <w:rPr>
          <w:sz w:val="24"/>
          <w:szCs w:val="24"/>
        </w:rPr>
        <w:t xml:space="preserve">waarin u </w:t>
      </w:r>
      <w:r w:rsidR="003776F9">
        <w:rPr>
          <w:sz w:val="24"/>
          <w:szCs w:val="24"/>
        </w:rPr>
        <w:t xml:space="preserve">uw eigen gebruikerscomponenten </w:t>
      </w:r>
      <w:r w:rsidR="00583875">
        <w:rPr>
          <w:sz w:val="24"/>
          <w:szCs w:val="24"/>
        </w:rPr>
        <w:t>opslaat</w:t>
      </w:r>
      <w:r w:rsidR="0074167B">
        <w:rPr>
          <w:sz w:val="24"/>
          <w:szCs w:val="24"/>
        </w:rPr>
        <w:t xml:space="preserve"> (zie </w:t>
      </w:r>
      <w:r>
        <w:rPr>
          <w:sz w:val="24"/>
          <w:szCs w:val="24"/>
        </w:rPr>
        <w:t>punt 12</w:t>
      </w:r>
      <w:r w:rsidR="0074167B">
        <w:rPr>
          <w:sz w:val="24"/>
          <w:szCs w:val="24"/>
        </w:rPr>
        <w:t>), de map waarin u</w:t>
      </w:r>
      <w:r w:rsidR="007D0EE2">
        <w:rPr>
          <w:sz w:val="24"/>
          <w:szCs w:val="24"/>
        </w:rPr>
        <w:t xml:space="preserve"> uw </w:t>
      </w:r>
      <w:r w:rsidR="0074167B">
        <w:rPr>
          <w:sz w:val="24"/>
          <w:szCs w:val="24"/>
        </w:rPr>
        <w:t>voorbeeld modellen op</w:t>
      </w:r>
      <w:r w:rsidR="007D0EE2">
        <w:rPr>
          <w:sz w:val="24"/>
          <w:szCs w:val="24"/>
        </w:rPr>
        <w:t>slaat (zie punt 13)</w:t>
      </w:r>
      <w:r w:rsidR="0074167B">
        <w:rPr>
          <w:sz w:val="24"/>
          <w:szCs w:val="24"/>
        </w:rPr>
        <w:t xml:space="preserve"> of</w:t>
      </w:r>
      <w:r w:rsidR="007D0EE2">
        <w:rPr>
          <w:sz w:val="24"/>
          <w:szCs w:val="24"/>
        </w:rPr>
        <w:t xml:space="preserve"> een mogelijke nieuwe </w:t>
      </w:r>
      <w:r w:rsidR="0074167B">
        <w:rPr>
          <w:sz w:val="24"/>
          <w:szCs w:val="24"/>
        </w:rPr>
        <w:t>lo</w:t>
      </w:r>
      <w:r w:rsidR="00F239DD">
        <w:rPr>
          <w:sz w:val="24"/>
          <w:szCs w:val="24"/>
        </w:rPr>
        <w:t>c</w:t>
      </w:r>
      <w:r w:rsidR="0074167B">
        <w:rPr>
          <w:sz w:val="24"/>
          <w:szCs w:val="24"/>
        </w:rPr>
        <w:t>atie voor uw modellen.</w:t>
      </w:r>
    </w:p>
    <w:p w14:paraId="74EBBC9D" w14:textId="2698D6D1" w:rsidR="00037B68" w:rsidRDefault="00903D1E" w:rsidP="00037B68">
      <w:r>
        <w:pict w14:anchorId="796158CE">
          <v:rect id="_x0000_i1069" style="width:0;height:1.5pt" o:hralign="center" o:bullet="t" o:hrstd="t" o:hr="t" fillcolor="#a0a0a0" stroked="f"/>
        </w:pict>
      </w:r>
    </w:p>
    <w:p w14:paraId="0FD421BC" w14:textId="77777777" w:rsidR="00984C3A" w:rsidRDefault="00903D1E" w:rsidP="00984C3A">
      <w:r>
        <w:pict w14:anchorId="12D648A4">
          <v:rect id="_x0000_i1070" style="width:0;height:1.5pt" o:hralign="center" o:bullet="t" o:hrstd="t" o:hr="t" fillcolor="#a0a0a0" stroked="f"/>
        </w:pict>
      </w:r>
    </w:p>
    <w:p w14:paraId="581ED2CE" w14:textId="77777777" w:rsidR="00984C3A" w:rsidRDefault="00903D1E" w:rsidP="00984C3A">
      <w:r>
        <w:pict w14:anchorId="41AD683C">
          <v:rect id="_x0000_i1071" style="width:0;height:1.5pt" o:hralign="center" o:bullet="t" o:hrstd="t" o:hr="t" fillcolor="#a0a0a0" stroked="f"/>
        </w:pict>
      </w:r>
    </w:p>
    <w:p w14:paraId="318A1ACE" w14:textId="77777777" w:rsidR="00984C3A" w:rsidRDefault="00903D1E" w:rsidP="00984C3A">
      <w:r>
        <w:pict w14:anchorId="3484A987">
          <v:rect id="_x0000_i1072" style="width:0;height:1.5pt" o:hralign="center" o:bullet="t" o:hrstd="t" o:hr="t" fillcolor="#a0a0a0" stroked="f"/>
        </w:pict>
      </w:r>
    </w:p>
    <w:p w14:paraId="1A330EE1"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33CE9080" w14:textId="77777777" w:rsidR="00D23255" w:rsidRPr="008C1926" w:rsidRDefault="00D23255" w:rsidP="008C1926">
      <w:pPr>
        <w:pStyle w:val="Lijstalinea"/>
        <w:numPr>
          <w:ilvl w:val="0"/>
          <w:numId w:val="6"/>
        </w:numPr>
        <w:rPr>
          <w:b/>
          <w:sz w:val="24"/>
          <w:szCs w:val="24"/>
        </w:rPr>
      </w:pPr>
      <w:bookmarkStart w:id="9" w:name="Macros_kopiëren"/>
      <w:r w:rsidRPr="008C1926">
        <w:rPr>
          <w:b/>
          <w:sz w:val="24"/>
          <w:szCs w:val="24"/>
        </w:rPr>
        <w:lastRenderedPageBreak/>
        <w:t>Macro’s</w:t>
      </w:r>
      <w:r w:rsidR="00362DEF" w:rsidRPr="008C1926">
        <w:rPr>
          <w:b/>
          <w:sz w:val="24"/>
          <w:szCs w:val="24"/>
        </w:rPr>
        <w:t xml:space="preserve"> kopiëren</w:t>
      </w:r>
      <w:bookmarkEnd w:id="9"/>
    </w:p>
    <w:p w14:paraId="168A5246" w14:textId="6DCBA187" w:rsidR="00705399" w:rsidRDefault="00705399" w:rsidP="00705399">
      <w:r>
        <w:t>U beschikt in Tekla Structures standaard over een groot aantal zogenaamde macro’s</w:t>
      </w:r>
      <w:r w:rsidR="00F50EE3">
        <w:t xml:space="preserve"> (scripts)</w:t>
      </w:r>
      <w:r>
        <w:t xml:space="preserve">, zoals macro </w:t>
      </w:r>
      <w:r w:rsidR="000161DC">
        <w:rPr>
          <w:i/>
        </w:rPr>
        <w:t>Schrijf</w:t>
      </w:r>
      <w:r w:rsidR="00EA00DC">
        <w:rPr>
          <w:i/>
        </w:rPr>
        <w:t xml:space="preserve"> Nummering Resultaten naar UDA (ML006)</w:t>
      </w:r>
      <w:r>
        <w:t xml:space="preserve"> om de </w:t>
      </w:r>
      <w:r w:rsidR="00D750FF">
        <w:t xml:space="preserve">nummering van onderdelen </w:t>
      </w:r>
      <w:r w:rsidRPr="00705399">
        <w:t>aan</w:t>
      </w:r>
      <w:r>
        <w:t xml:space="preserve"> te </w:t>
      </w:r>
      <w:r w:rsidRPr="00705399">
        <w:t>passen</w:t>
      </w:r>
      <w:r>
        <w:t>.</w:t>
      </w:r>
    </w:p>
    <w:p w14:paraId="5382FDC0" w14:textId="77777777" w:rsidR="00067948" w:rsidRDefault="00705399" w:rsidP="00705399">
      <w:r>
        <w:t xml:space="preserve">Wanneer u zelf </w:t>
      </w:r>
      <w:r w:rsidR="00AC4A42">
        <w:t xml:space="preserve">een </w:t>
      </w:r>
      <w:r w:rsidR="00067948">
        <w:t xml:space="preserve">of meerdere </w:t>
      </w:r>
      <w:r>
        <w:t>macro</w:t>
      </w:r>
      <w:r w:rsidR="00067948">
        <w:t xml:space="preserve">’s </w:t>
      </w:r>
      <w:r>
        <w:t xml:space="preserve">hebt </w:t>
      </w:r>
      <w:r w:rsidR="00067948">
        <w:t>op</w:t>
      </w:r>
      <w:r>
        <w:t>genomen</w:t>
      </w:r>
      <w:r w:rsidR="00067948">
        <w:t xml:space="preserve"> </w:t>
      </w:r>
      <w:r>
        <w:t>of u hebt handmatig macrobestand</w:t>
      </w:r>
      <w:r w:rsidR="00067948">
        <w:t xml:space="preserve">en </w:t>
      </w:r>
      <w:r>
        <w:t xml:space="preserve">gemaakt, </w:t>
      </w:r>
      <w:r w:rsidR="00067948">
        <w:t>is het goed te weten waar deze zijn opgeslagen.</w:t>
      </w:r>
    </w:p>
    <w:p w14:paraId="634DA309" w14:textId="77777777" w:rsidR="00705399" w:rsidRDefault="00067948" w:rsidP="00705399">
      <w:r>
        <w:t>St</w:t>
      </w:r>
      <w:r w:rsidR="00705399">
        <w:t xml:space="preserve">andaard </w:t>
      </w:r>
      <w:r>
        <w:t>worden ze o</w:t>
      </w:r>
      <w:r w:rsidR="00705399">
        <w:t xml:space="preserve">pgeslagen in de globale map </w:t>
      </w:r>
      <w:r w:rsidR="00705399" w:rsidRPr="00E943F1">
        <w:rPr>
          <w:i/>
        </w:rPr>
        <w:t>..:\Environments\common\</w:t>
      </w:r>
      <w:proofErr w:type="spellStart"/>
      <w:r w:rsidR="00705399" w:rsidRPr="00E943F1">
        <w:rPr>
          <w:i/>
        </w:rPr>
        <w:t>macros</w:t>
      </w:r>
      <w:proofErr w:type="spellEnd"/>
      <w:r w:rsidR="00705399" w:rsidRPr="00E943F1">
        <w:rPr>
          <w:i/>
        </w:rPr>
        <w:t>\</w:t>
      </w:r>
      <w:proofErr w:type="spellStart"/>
      <w:r w:rsidR="00705399" w:rsidRPr="00E943F1">
        <w:rPr>
          <w:i/>
        </w:rPr>
        <w:t>modeling</w:t>
      </w:r>
      <w:proofErr w:type="spellEnd"/>
      <w:r w:rsidR="00705399">
        <w:t xml:space="preserve"> of </w:t>
      </w:r>
      <w:r w:rsidR="00705399" w:rsidRPr="00E943F1">
        <w:rPr>
          <w:i/>
        </w:rPr>
        <w:t>..:\Environments\common\</w:t>
      </w:r>
      <w:proofErr w:type="spellStart"/>
      <w:r w:rsidR="00705399" w:rsidRPr="00E943F1">
        <w:rPr>
          <w:i/>
        </w:rPr>
        <w:t>macros</w:t>
      </w:r>
      <w:proofErr w:type="spellEnd"/>
      <w:r w:rsidR="00705399" w:rsidRPr="00E943F1">
        <w:rPr>
          <w:i/>
        </w:rPr>
        <w:t>\</w:t>
      </w:r>
      <w:proofErr w:type="spellStart"/>
      <w:r w:rsidRPr="00E943F1">
        <w:rPr>
          <w:i/>
        </w:rPr>
        <w:t>drawings</w:t>
      </w:r>
      <w:proofErr w:type="spellEnd"/>
      <w:r>
        <w:t xml:space="preserve"> </w:t>
      </w:r>
      <w:r w:rsidR="00705399">
        <w:t>afhankelijk van de modus (modelleren of tekeni</w:t>
      </w:r>
      <w:r>
        <w:t xml:space="preserve">ng) waarin u werkte toen u de </w:t>
      </w:r>
      <w:r w:rsidR="00705399">
        <w:t xml:space="preserve">macro </w:t>
      </w:r>
      <w:r>
        <w:t>maakte</w:t>
      </w:r>
      <w:r w:rsidR="00705399">
        <w:t>.</w:t>
      </w:r>
    </w:p>
    <w:p w14:paraId="0C9997C3" w14:textId="77777777" w:rsidR="00ED2A54" w:rsidRDefault="00067948" w:rsidP="00067948">
      <w:r>
        <w:t>Wellicht hebt u een eigen lokale map</w:t>
      </w:r>
      <w:r w:rsidR="002C2680">
        <w:t xml:space="preserve"> toegevoegd aan de bestaande standaardlocatie (u</w:t>
      </w:r>
      <w:r w:rsidR="002C2680" w:rsidRPr="002C2680">
        <w:t xml:space="preserve"> gebruikt een puntkomma (;) als scheidingsteken tussen de twee locaties</w:t>
      </w:r>
      <w:r w:rsidR="002C2680">
        <w:t>)</w:t>
      </w:r>
      <w:r>
        <w:t xml:space="preserve"> door de locatie van deze map te </w:t>
      </w:r>
      <w:r w:rsidR="00705399">
        <w:t xml:space="preserve">definiëren in de variabele </w:t>
      </w:r>
      <w:r w:rsidR="00705399" w:rsidRPr="00067948">
        <w:rPr>
          <w:rFonts w:ascii="Courier New" w:hAnsi="Courier New" w:cs="Courier New"/>
        </w:rPr>
        <w:t>XS_MACRO_DIRECT</w:t>
      </w:r>
      <w:r w:rsidRPr="00067948">
        <w:rPr>
          <w:rFonts w:ascii="Courier New" w:hAnsi="Courier New" w:cs="Courier New"/>
        </w:rPr>
        <w:t>ORY</w:t>
      </w:r>
      <w:r>
        <w:t xml:space="preserve"> in </w:t>
      </w:r>
      <w:r w:rsidRPr="00067948">
        <w:rPr>
          <w:b/>
        </w:rPr>
        <w:t xml:space="preserve">Bestand &gt; Instellingen &gt; </w:t>
      </w:r>
      <w:r w:rsidR="00705399" w:rsidRPr="00067948">
        <w:rPr>
          <w:b/>
        </w:rPr>
        <w:t>Variabelen &gt; Bestan</w:t>
      </w:r>
      <w:r w:rsidR="00F20227">
        <w:rPr>
          <w:b/>
        </w:rPr>
        <w:t>ds</w:t>
      </w:r>
      <w:r w:rsidR="00705399" w:rsidRPr="00067948">
        <w:rPr>
          <w:b/>
        </w:rPr>
        <w:t>locaties</w:t>
      </w:r>
      <w:r w:rsidR="00705399">
        <w:t>.</w:t>
      </w:r>
    </w:p>
    <w:p w14:paraId="0A968FC0" w14:textId="6EBC8C74" w:rsidR="00E3375A" w:rsidRDefault="00E3375A" w:rsidP="00067948">
      <w:r>
        <w:t xml:space="preserve">Voor </w:t>
      </w:r>
      <w:r w:rsidR="00D21149">
        <w:t xml:space="preserve">algemene informatie en </w:t>
      </w:r>
      <w:r>
        <w:t xml:space="preserve">gedetailleerde informatie over de locatie van macro’s, klik </w:t>
      </w:r>
      <w:hyperlink r:id="rId28" w:anchor="G3.3519588" w:history="1">
        <w:r w:rsidRPr="0018699E">
          <w:rPr>
            <w:rStyle w:val="Hyperlink"/>
          </w:rPr>
          <w:t>hier</w:t>
        </w:r>
      </w:hyperlink>
      <w:r w:rsidR="0018699E">
        <w:t>.</w:t>
      </w:r>
    </w:p>
    <w:p w14:paraId="3F196EA4" w14:textId="15C5A673" w:rsidR="002F62BD" w:rsidRDefault="00903D1E" w:rsidP="002F62BD">
      <w:r>
        <w:pict w14:anchorId="642E0C8C">
          <v:rect id="_x0000_i1073" style="width:0;height:1.5pt" o:hralign="center" o:bullet="t" o:hrstd="t" o:hr="t" fillcolor="#a0a0a0" stroked="f"/>
        </w:pict>
      </w:r>
    </w:p>
    <w:p w14:paraId="4DB66F68" w14:textId="3AFACEAD" w:rsidR="0013724B" w:rsidRDefault="00903D1E" w:rsidP="00233C5E">
      <w:r>
        <w:pict w14:anchorId="5E88A3A5">
          <v:rect id="_x0000_i1074" style="width:0;height:1.5pt" o:hralign="center" o:bullet="t" o:hrstd="t" o:hr="t" fillcolor="#a0a0a0" stroked="f"/>
        </w:pict>
      </w:r>
    </w:p>
    <w:p w14:paraId="381D7E72" w14:textId="3AAE95BA" w:rsidR="00233C5E" w:rsidRDefault="00903D1E" w:rsidP="00233C5E">
      <w:r>
        <w:pict w14:anchorId="627B9922">
          <v:rect id="_x0000_i1075" style="width:0;height:1.5pt" o:hralign="center" o:bullet="t" o:hrstd="t" o:hr="t" fillcolor="#a0a0a0" stroked="f"/>
        </w:pict>
      </w:r>
    </w:p>
    <w:p w14:paraId="6ADCBCD9" w14:textId="77777777" w:rsidR="0013724B" w:rsidRDefault="00903D1E" w:rsidP="0013724B">
      <w:r>
        <w:pict w14:anchorId="19E3F28F">
          <v:rect id="_x0000_i1076" style="width:0;height:1.5pt" o:hralign="center" o:bullet="t" o:hrstd="t" o:hr="t" fillcolor="#a0a0a0" stroked="f"/>
        </w:pict>
      </w:r>
    </w:p>
    <w:p w14:paraId="3145C965"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5D4BE535" w14:textId="77777777" w:rsidR="00A02F88" w:rsidRDefault="00A02F88" w:rsidP="00E44CDA">
      <w:pPr>
        <w:pStyle w:val="Lijstalinea"/>
        <w:numPr>
          <w:ilvl w:val="0"/>
          <w:numId w:val="6"/>
        </w:numPr>
        <w:rPr>
          <w:b/>
          <w:sz w:val="24"/>
          <w:szCs w:val="24"/>
        </w:rPr>
      </w:pPr>
      <w:bookmarkStart w:id="10" w:name="Configuratiebestand_voor_uitslagen"/>
      <w:r>
        <w:rPr>
          <w:b/>
          <w:sz w:val="24"/>
          <w:szCs w:val="24"/>
        </w:rPr>
        <w:t>Configuratiebestand voor uitslagen</w:t>
      </w:r>
      <w:bookmarkEnd w:id="10"/>
      <w:r w:rsidR="00E11A43">
        <w:rPr>
          <w:b/>
          <w:sz w:val="24"/>
          <w:szCs w:val="24"/>
        </w:rPr>
        <w:t xml:space="preserve"> </w:t>
      </w:r>
      <w:r w:rsidR="00E11A43" w:rsidRPr="007B7776">
        <w:rPr>
          <w:b/>
          <w:color w:val="4F81BD" w:themeColor="accent1"/>
          <w:sz w:val="24"/>
          <w:szCs w:val="24"/>
        </w:rPr>
        <w:t>(n.v.t. voor model templates)</w:t>
      </w:r>
    </w:p>
    <w:p w14:paraId="43A500F7" w14:textId="0E8D2513" w:rsidR="00A02F88" w:rsidRPr="00D926A2" w:rsidRDefault="002F5DE4" w:rsidP="00A02F88">
      <w:r>
        <w:t>C</w:t>
      </w:r>
      <w:r w:rsidR="00A02F88" w:rsidRPr="00D926A2">
        <w:t xml:space="preserve">onfiguratiebestand </w:t>
      </w:r>
      <w:proofErr w:type="spellStart"/>
      <w:r w:rsidR="00A02F88" w:rsidRPr="00D926A2">
        <w:rPr>
          <w:i/>
        </w:rPr>
        <w:t>unfold_corner_ratios.inp</w:t>
      </w:r>
      <w:proofErr w:type="spellEnd"/>
      <w:r w:rsidR="00A02F88" w:rsidRPr="00D926A2">
        <w:t xml:space="preserve"> bevat instellingen waarmee uitslagen beïnvloed kunnen worden. Het bestand is standaard opgeslagen in de </w:t>
      </w:r>
      <w:r w:rsidR="00085F3F">
        <w:t xml:space="preserve">map </w:t>
      </w:r>
      <w:r w:rsidR="00A13036">
        <w:rPr>
          <w:i/>
        </w:rPr>
        <w:t>.</w:t>
      </w:r>
      <w:r w:rsidR="00C178E0" w:rsidRPr="00C178E0">
        <w:rPr>
          <w:i/>
        </w:rPr>
        <w:t>\</w:t>
      </w:r>
      <w:r w:rsidR="00B923AF">
        <w:rPr>
          <w:i/>
        </w:rPr>
        <w:t>N</w:t>
      </w:r>
      <w:r w:rsidR="00C178E0" w:rsidRPr="00C178E0">
        <w:rPr>
          <w:i/>
        </w:rPr>
        <w:t>etherlands\General\</w:t>
      </w:r>
      <w:proofErr w:type="spellStart"/>
      <w:r w:rsidR="00C178E0" w:rsidRPr="00C178E0">
        <w:rPr>
          <w:i/>
        </w:rPr>
        <w:t>ModelSettings</w:t>
      </w:r>
      <w:proofErr w:type="spellEnd"/>
      <w:r w:rsidR="00A02F88" w:rsidRPr="00D926A2">
        <w:t xml:space="preserve"> in Tekla Structures maar mag ook in de</w:t>
      </w:r>
      <w:r w:rsidR="00060F77">
        <w:t xml:space="preserve"> modelmap (in de model template) </w:t>
      </w:r>
      <w:r w:rsidR="00A02F88" w:rsidRPr="00D926A2">
        <w:t>of in de</w:t>
      </w:r>
      <w:r w:rsidR="00D53670">
        <w:t xml:space="preserve"> TS-</w:t>
      </w:r>
      <w:r w:rsidR="00A13036">
        <w:t>map</w:t>
      </w:r>
      <w:r w:rsidR="00A02F88" w:rsidRPr="00D926A2">
        <w:t xml:space="preserve"> worden opgeslagen. </w:t>
      </w:r>
    </w:p>
    <w:p w14:paraId="2C22CDFC" w14:textId="77777777" w:rsidR="00A02F88" w:rsidRPr="00D926A2" w:rsidRDefault="00A02F88" w:rsidP="00A02F88">
      <w:r w:rsidRPr="00D926A2">
        <w:t>De parameters in dit bestand definiëren de ligging van de neutrale lijn wanneer een profiel wordt uitgeslagen, bijvoorbeeld wanneer zetwerk uitgeslagen wordt weergegeven in onderdeeltekeningen.</w:t>
      </w:r>
    </w:p>
    <w:p w14:paraId="4E45169C" w14:textId="77777777" w:rsidR="00A02F88" w:rsidRDefault="00A02F88" w:rsidP="00A02F88">
      <w:r w:rsidRPr="00D926A2">
        <w:t xml:space="preserve">Voor gedetailleerde informatie over het maken van uitslagen van platen en profielen, klik </w:t>
      </w:r>
      <w:hyperlink r:id="rId29">
        <w:r w:rsidRPr="0F59AB04">
          <w:rPr>
            <w:rStyle w:val="Hyperlink"/>
          </w:rPr>
          <w:t>hier</w:t>
        </w:r>
      </w:hyperlink>
      <w:r w:rsidRPr="00D926A2">
        <w:t>.</w:t>
      </w:r>
    </w:p>
    <w:p w14:paraId="16E41B79" w14:textId="77777777" w:rsidR="0010414C" w:rsidRDefault="00903D1E" w:rsidP="0010414C">
      <w:r>
        <w:pict w14:anchorId="4F3A9E9F">
          <v:rect id="_x0000_i1077" style="width:0;height:1.5pt" o:hralign="center" o:bullet="t" o:hrstd="t" o:hr="t" fillcolor="#a0a0a0" stroked="f"/>
        </w:pict>
      </w:r>
    </w:p>
    <w:p w14:paraId="6136C237" w14:textId="77777777" w:rsidR="00F60032" w:rsidRDefault="00903D1E" w:rsidP="00F60032">
      <w:r>
        <w:pict w14:anchorId="33602B5D">
          <v:rect id="_x0000_i1078" style="width:0;height:1.5pt" o:hralign="center" o:bullet="t" o:hrstd="t" o:hr="t" fillcolor="#a0a0a0" stroked="f"/>
        </w:pict>
      </w:r>
    </w:p>
    <w:p w14:paraId="0CC59FD6" w14:textId="77777777" w:rsidR="00F60032" w:rsidRDefault="00903D1E" w:rsidP="00F60032">
      <w:r>
        <w:pict w14:anchorId="0B6C6615">
          <v:rect id="_x0000_i1079" style="width:0;height:1.5pt" o:hralign="center" o:bullet="t" o:hrstd="t" o:hr="t" fillcolor="#a0a0a0" stroked="f"/>
        </w:pict>
      </w:r>
    </w:p>
    <w:p w14:paraId="14917EC8" w14:textId="77777777" w:rsidR="00F60032" w:rsidRDefault="00903D1E" w:rsidP="00F60032">
      <w:r>
        <w:pict w14:anchorId="5894D831">
          <v:rect id="_x0000_i1080" style="width:0;height:1.5pt" o:hralign="center" o:bullet="t" o:hrstd="t" o:hr="t" fillcolor="#a0a0a0" stroked="f"/>
        </w:pict>
      </w:r>
    </w:p>
    <w:p w14:paraId="457653F0" w14:textId="77777777" w:rsidR="0010414C" w:rsidRPr="000C1351" w:rsidRDefault="00903D1E" w:rsidP="0010414C">
      <w:pPr>
        <w:rPr>
          <w:sz w:val="16"/>
          <w:szCs w:val="16"/>
        </w:rPr>
      </w:pPr>
      <w:hyperlink w:anchor="Aandachtspunten" w:history="1">
        <w:r w:rsidR="0010414C" w:rsidRPr="000C1351">
          <w:rPr>
            <w:rStyle w:val="Hyperlink"/>
            <w:sz w:val="16"/>
            <w:szCs w:val="16"/>
          </w:rPr>
          <w:t xml:space="preserve">Terug naar </w:t>
        </w:r>
        <w:r w:rsidR="0010414C">
          <w:rPr>
            <w:rStyle w:val="Hyperlink"/>
            <w:sz w:val="16"/>
            <w:szCs w:val="16"/>
          </w:rPr>
          <w:t>Aandachtspunten</w:t>
        </w:r>
      </w:hyperlink>
    </w:p>
    <w:p w14:paraId="079FA71D" w14:textId="7306CE59" w:rsidR="002F62BD" w:rsidRDefault="004148CB" w:rsidP="0F59AB04">
      <w:pPr>
        <w:pStyle w:val="Lijstalinea"/>
        <w:numPr>
          <w:ilvl w:val="0"/>
          <w:numId w:val="6"/>
        </w:numPr>
        <w:rPr>
          <w:b/>
          <w:bCs/>
          <w:sz w:val="24"/>
          <w:szCs w:val="24"/>
        </w:rPr>
      </w:pPr>
      <w:bookmarkStart w:id="11" w:name="Databestand_voor_zinkgaten"/>
      <w:r>
        <w:rPr>
          <w:b/>
          <w:bCs/>
          <w:sz w:val="24"/>
          <w:szCs w:val="24"/>
        </w:rPr>
        <w:lastRenderedPageBreak/>
        <w:t>Data</w:t>
      </w:r>
      <w:r w:rsidR="04FAF645" w:rsidRPr="0F59AB04">
        <w:rPr>
          <w:b/>
          <w:bCs/>
          <w:sz w:val="24"/>
          <w:szCs w:val="24"/>
        </w:rPr>
        <w:t>bestand voor zinkgaten</w:t>
      </w:r>
      <w:bookmarkEnd w:id="11"/>
      <w:r w:rsidR="04FAF645" w:rsidRPr="0F59AB04">
        <w:rPr>
          <w:b/>
          <w:bCs/>
          <w:sz w:val="24"/>
          <w:szCs w:val="24"/>
        </w:rPr>
        <w:t xml:space="preserve"> </w:t>
      </w:r>
      <w:r w:rsidR="04FAF645" w:rsidRPr="0F59AB04">
        <w:rPr>
          <w:b/>
          <w:bCs/>
          <w:color w:val="4F81BD" w:themeColor="accent1"/>
          <w:sz w:val="24"/>
          <w:szCs w:val="24"/>
        </w:rPr>
        <w:t>(n.v.t. voor model templates)</w:t>
      </w:r>
    </w:p>
    <w:p w14:paraId="7362CD31" w14:textId="1999148C" w:rsidR="00ED3120" w:rsidRDefault="00ED3120" w:rsidP="002F62BD">
      <w:r>
        <w:t xml:space="preserve">Sinds </w:t>
      </w:r>
      <w:r w:rsidRPr="00ED3120">
        <w:t>Tekla Structures</w:t>
      </w:r>
      <w:r>
        <w:t xml:space="preserve"> 2021 beschikken diverse </w:t>
      </w:r>
      <w:r w:rsidRPr="00ED3120">
        <w:t>systeemcomponenten over optie</w:t>
      </w:r>
      <w:r>
        <w:t>s</w:t>
      </w:r>
      <w:r w:rsidRPr="00ED3120">
        <w:t xml:space="preserve"> om zinkuitloopgaten te gebruiken en </w:t>
      </w:r>
      <w:r w:rsidR="00EB6AC8">
        <w:t xml:space="preserve">te </w:t>
      </w:r>
      <w:r w:rsidRPr="00ED3120">
        <w:t xml:space="preserve">definiëren met behulp van databestand </w:t>
      </w:r>
      <w:proofErr w:type="spellStart"/>
      <w:r w:rsidRPr="00ED3120">
        <w:rPr>
          <w:i/>
          <w:iCs/>
        </w:rPr>
        <w:t>sinkholes.dat</w:t>
      </w:r>
      <w:proofErr w:type="spellEnd"/>
      <w:r w:rsidR="00FF66F9">
        <w:t>.</w:t>
      </w:r>
    </w:p>
    <w:p w14:paraId="5755ADA6" w14:textId="5D45935A" w:rsidR="009A27F8" w:rsidRPr="00D926A2" w:rsidRDefault="009A27F8" w:rsidP="009A27F8">
      <w:r w:rsidRPr="00D926A2">
        <w:t>Voor gedetailleerde informatie over</w:t>
      </w:r>
      <w:r w:rsidR="00286919">
        <w:t xml:space="preserve"> deze </w:t>
      </w:r>
      <w:r w:rsidR="00286919" w:rsidRPr="00286919">
        <w:t>systeemcomponenten</w:t>
      </w:r>
      <w:r w:rsidRPr="00D926A2">
        <w:t xml:space="preserve">, klik </w:t>
      </w:r>
      <w:hyperlink r:id="rId30">
        <w:r w:rsidRPr="0F59AB04">
          <w:rPr>
            <w:rStyle w:val="Hyperlink"/>
          </w:rPr>
          <w:t>hier</w:t>
        </w:r>
      </w:hyperlink>
      <w:r w:rsidR="003A191C">
        <w:t>.</w:t>
      </w:r>
    </w:p>
    <w:p w14:paraId="6FDCA155" w14:textId="6776B0CD" w:rsidR="009A27F8" w:rsidRDefault="009A27F8" w:rsidP="002F62BD">
      <w:r w:rsidRPr="009A27F8">
        <w:t xml:space="preserve">Wanneer u in eerdere Tekla Structures-versies instellingen hebt gemaakt voor </w:t>
      </w:r>
      <w:r w:rsidR="001B2A1D">
        <w:t xml:space="preserve">de betreffende </w:t>
      </w:r>
      <w:r w:rsidRPr="009A27F8">
        <w:t>systeemcomponenten, controleert u deze instellingen en werkt u ze indien nodig bij zodat ze weer up-to-date zijn in Tekla Structures 202</w:t>
      </w:r>
      <w:r w:rsidR="009D2537">
        <w:t>4</w:t>
      </w:r>
      <w:r w:rsidRPr="009A27F8">
        <w:t>.</w:t>
      </w:r>
    </w:p>
    <w:p w14:paraId="49C06E04" w14:textId="77777777" w:rsidR="00F60032" w:rsidRDefault="00903D1E" w:rsidP="00F60032">
      <w:r>
        <w:pict w14:anchorId="0C95C0D5">
          <v:rect id="_x0000_i1081" style="width:0;height:1.5pt" o:hralign="center" o:bullet="t" o:hrstd="t" o:hr="t" fillcolor="#a0a0a0" stroked="f"/>
        </w:pict>
      </w:r>
    </w:p>
    <w:p w14:paraId="764967DE" w14:textId="77777777" w:rsidR="00F60032" w:rsidRDefault="00903D1E" w:rsidP="00F60032">
      <w:r>
        <w:pict w14:anchorId="68135C15">
          <v:rect id="_x0000_i1082" style="width:0;height:1.5pt" o:hralign="center" o:bullet="t" o:hrstd="t" o:hr="t" fillcolor="#a0a0a0" stroked="f"/>
        </w:pict>
      </w:r>
    </w:p>
    <w:p w14:paraId="198AF5CF" w14:textId="77777777" w:rsidR="00F60032" w:rsidRDefault="00903D1E" w:rsidP="00F60032">
      <w:r>
        <w:pict w14:anchorId="17BB3C49">
          <v:rect id="_x0000_i1083" style="width:0;height:1.5pt" o:hralign="center" o:bullet="t" o:hrstd="t" o:hr="t" fillcolor="#a0a0a0" stroked="f"/>
        </w:pict>
      </w:r>
    </w:p>
    <w:p w14:paraId="0304B363" w14:textId="77777777" w:rsidR="00F60032" w:rsidRDefault="00903D1E" w:rsidP="00F60032">
      <w:r>
        <w:pict w14:anchorId="050485BA">
          <v:rect id="_x0000_i1084" style="width:0;height:1.5pt" o:hralign="center" o:bullet="t" o:hrstd="t" o:hr="t" fillcolor="#a0a0a0" stroked="f"/>
        </w:pict>
      </w:r>
    </w:p>
    <w:p w14:paraId="31861621" w14:textId="77777777" w:rsidR="00F60032" w:rsidRDefault="00903D1E" w:rsidP="00F60032">
      <w:r>
        <w:pict w14:anchorId="04533F9D">
          <v:rect id="_x0000_i1085" style="width:0;height:1.5pt" o:hralign="center" o:bullet="t" o:hrstd="t" o:hr="t" fillcolor="#a0a0a0" stroked="f"/>
        </w:pict>
      </w:r>
    </w:p>
    <w:p w14:paraId="000BB59A" w14:textId="77777777" w:rsidR="00F60032" w:rsidRDefault="00903D1E" w:rsidP="00F60032">
      <w:r>
        <w:pict w14:anchorId="08BC0E87">
          <v:rect id="_x0000_i1086" style="width:0;height:1.5pt" o:hralign="center" o:bullet="t" o:hrstd="t" o:hr="t" fillcolor="#a0a0a0" stroked="f"/>
        </w:pict>
      </w:r>
    </w:p>
    <w:p w14:paraId="54625D16" w14:textId="77777777" w:rsidR="00161453" w:rsidRDefault="00903D1E" w:rsidP="00161453">
      <w:r>
        <w:pict w14:anchorId="0A9ED5DE">
          <v:rect id="_x0000_i1087" style="width:0;height:1.5pt" o:hralign="center" o:bullet="t" o:hrstd="t" o:hr="t" fillcolor="#a0a0a0" stroked="f"/>
        </w:pict>
      </w:r>
    </w:p>
    <w:p w14:paraId="077BB27D" w14:textId="7FCB6D5F" w:rsidR="00135225" w:rsidRDefault="00903D1E" w:rsidP="00FB29F4">
      <w:r>
        <w:pict w14:anchorId="0A7F656A">
          <v:rect id="_x0000_i1088" style="width:0;height:1.5pt" o:hralign="center" o:bullet="t" o:hrstd="t" o:hr="t" fillcolor="#a0a0a0" stroked="f"/>
        </w:pict>
      </w:r>
    </w:p>
    <w:p w14:paraId="2F7B1F2E"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21680347" w14:textId="77777777" w:rsidR="00915D1B" w:rsidRPr="00270CF6" w:rsidRDefault="00915D1B" w:rsidP="00E44CDA">
      <w:pPr>
        <w:pStyle w:val="Lijstalinea"/>
        <w:numPr>
          <w:ilvl w:val="0"/>
          <w:numId w:val="6"/>
        </w:numPr>
        <w:rPr>
          <w:b/>
          <w:sz w:val="24"/>
          <w:szCs w:val="24"/>
        </w:rPr>
      </w:pPr>
      <w:bookmarkStart w:id="12" w:name="Aangepaste_variabelen_kopiëren"/>
      <w:r w:rsidRPr="00270CF6">
        <w:rPr>
          <w:b/>
          <w:sz w:val="24"/>
          <w:szCs w:val="24"/>
        </w:rPr>
        <w:t>Aangepaste variabelen kopiëren</w:t>
      </w:r>
      <w:bookmarkEnd w:id="12"/>
    </w:p>
    <w:p w14:paraId="2E526CEC" w14:textId="77777777" w:rsidR="00A25A38" w:rsidRDefault="009355F5" w:rsidP="00A25A38">
      <w:r>
        <w:t>U beschikt in Tekla Structures over verschillende typen variabelen die u aan kunt passen</w:t>
      </w:r>
      <w:r w:rsidR="00A25A38">
        <w:t>. De beschikbare typen variabelen zijn:</w:t>
      </w:r>
    </w:p>
    <w:p w14:paraId="2B296111" w14:textId="77777777" w:rsidR="00A25A38" w:rsidRDefault="00A25A38" w:rsidP="00A25A38">
      <w:pPr>
        <w:pStyle w:val="Lijstalinea"/>
        <w:numPr>
          <w:ilvl w:val="0"/>
          <w:numId w:val="13"/>
        </w:numPr>
      </w:pPr>
      <w:r>
        <w:t>Model</w:t>
      </w:r>
      <w:r w:rsidR="0050362D">
        <w:t>-</w:t>
      </w:r>
      <w:r>
        <w:t>/tekening</w:t>
      </w:r>
      <w:r w:rsidR="0050362D">
        <w:t>-</w:t>
      </w:r>
      <w:r>
        <w:t>specifiek (</w:t>
      </w:r>
      <w:r w:rsidRPr="00A25A38">
        <w:rPr>
          <w:b/>
          <w:bCs/>
        </w:rPr>
        <w:t>MODEL/DRAWINGS</w:t>
      </w:r>
      <w:r>
        <w:t>). Dit type variabele kan in model templates worden gebruikt.</w:t>
      </w:r>
    </w:p>
    <w:p w14:paraId="6D7DA004" w14:textId="77777777" w:rsidR="00A25A38" w:rsidRDefault="00A25A38" w:rsidP="00A25A38">
      <w:pPr>
        <w:pStyle w:val="Lijstalinea"/>
        <w:numPr>
          <w:ilvl w:val="0"/>
          <w:numId w:val="13"/>
        </w:numPr>
      </w:pPr>
      <w:r>
        <w:t>Gebruiker</w:t>
      </w:r>
      <w:r w:rsidR="0050362D">
        <w:t>-</w:t>
      </w:r>
      <w:r>
        <w:t>specifiek (</w:t>
      </w:r>
      <w:r w:rsidRPr="00A25A38">
        <w:rPr>
          <w:b/>
          <w:bCs/>
        </w:rPr>
        <w:t>USER</w:t>
      </w:r>
      <w:r>
        <w:t>).</w:t>
      </w:r>
    </w:p>
    <w:p w14:paraId="0770A74D" w14:textId="77777777" w:rsidR="00A25A38" w:rsidRDefault="00A25A38" w:rsidP="00A25A38">
      <w:pPr>
        <w:pStyle w:val="Lijstalinea"/>
        <w:numPr>
          <w:ilvl w:val="0"/>
          <w:numId w:val="13"/>
        </w:numPr>
      </w:pPr>
      <w:r>
        <w:t>Systeem</w:t>
      </w:r>
      <w:r w:rsidR="0050362D">
        <w:t>-</w:t>
      </w:r>
      <w:r>
        <w:t>specifiek (</w:t>
      </w:r>
      <w:r w:rsidRPr="00A25A38">
        <w:rPr>
          <w:b/>
          <w:bCs/>
        </w:rPr>
        <w:t>SYSTEM</w:t>
      </w:r>
      <w:r>
        <w:t>).</w:t>
      </w:r>
    </w:p>
    <w:p w14:paraId="07CEF38B" w14:textId="77777777" w:rsidR="00A25A38" w:rsidRDefault="00A25A38" w:rsidP="00A25A38">
      <w:pPr>
        <w:pStyle w:val="Lijstalinea"/>
        <w:numPr>
          <w:ilvl w:val="0"/>
          <w:numId w:val="13"/>
        </w:numPr>
      </w:pPr>
      <w:r>
        <w:t>Rol</w:t>
      </w:r>
      <w:r w:rsidR="0050362D">
        <w:t>-</w:t>
      </w:r>
      <w:r>
        <w:t>specifiek (</w:t>
      </w:r>
      <w:r w:rsidRPr="00A25A38">
        <w:rPr>
          <w:b/>
          <w:bCs/>
        </w:rPr>
        <w:t>SYSTEM(ROLE)</w:t>
      </w:r>
      <w:r>
        <w:t>).</w:t>
      </w:r>
    </w:p>
    <w:p w14:paraId="2961C250" w14:textId="29372128" w:rsidR="007B7776" w:rsidRDefault="005F692E" w:rsidP="009355F5">
      <w:r>
        <w:rPr>
          <w:noProof/>
        </w:rPr>
        <w:drawing>
          <wp:inline distT="0" distB="0" distL="0" distR="0" wp14:anchorId="42FFB48D" wp14:editId="0D064AE0">
            <wp:extent cx="5760720" cy="1160145"/>
            <wp:effectExtent l="0" t="0" r="0" b="1905"/>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10;&#10;Automatisch gegenereerde beschrijving"/>
                    <pic:cNvPicPr/>
                  </pic:nvPicPr>
                  <pic:blipFill>
                    <a:blip r:embed="rId31">
                      <a:extLst>
                        <a:ext uri="{28A0092B-C50C-407E-A947-70E740481C1C}">
                          <a14:useLocalDpi xmlns:a14="http://schemas.microsoft.com/office/drawing/2010/main" val="0"/>
                        </a:ext>
                      </a:extLst>
                    </a:blip>
                    <a:stretch>
                      <a:fillRect/>
                    </a:stretch>
                  </pic:blipFill>
                  <pic:spPr>
                    <a:xfrm>
                      <a:off x="0" y="0"/>
                      <a:ext cx="5760720" cy="1160145"/>
                    </a:xfrm>
                    <a:prstGeom prst="rect">
                      <a:avLst/>
                    </a:prstGeom>
                  </pic:spPr>
                </pic:pic>
              </a:graphicData>
            </a:graphic>
          </wp:inline>
        </w:drawing>
      </w:r>
    </w:p>
    <w:p w14:paraId="26682DFD" w14:textId="1AEF2922" w:rsidR="0089060E" w:rsidRDefault="009355F5" w:rsidP="009355F5">
      <w:r>
        <w:t xml:space="preserve">Met behulp van variabelen kunt u bijvoorbeeld de </w:t>
      </w:r>
      <w:r w:rsidR="00C9268C">
        <w:t>verwijzing naar d</w:t>
      </w:r>
      <w:r w:rsidR="00346C75">
        <w:t>e</w:t>
      </w:r>
      <w:r w:rsidR="00D53670">
        <w:t xml:space="preserve"> TS-</w:t>
      </w:r>
      <w:r w:rsidR="00C9268C">
        <w:t xml:space="preserve">map instellen of de </w:t>
      </w:r>
      <w:r>
        <w:t xml:space="preserve">achtergrondkleur in modelvensters en tekeningen. </w:t>
      </w:r>
      <w:r w:rsidR="00D26D3E">
        <w:t xml:space="preserve">Al u een variabele aanpast, bepaalt het </w:t>
      </w:r>
      <w:r>
        <w:t xml:space="preserve">type variabele </w:t>
      </w:r>
      <w:r w:rsidR="00D26D3E">
        <w:t>op welk</w:t>
      </w:r>
      <w:r>
        <w:t xml:space="preserve"> niveau</w:t>
      </w:r>
      <w:r w:rsidR="00D26D3E">
        <w:t xml:space="preserve"> de wijziging wordt </w:t>
      </w:r>
      <w:r>
        <w:t>doorgevoerd in Tekla Structures.</w:t>
      </w:r>
    </w:p>
    <w:tbl>
      <w:tblPr>
        <w:tblStyle w:val="Tabelraster"/>
        <w:tblW w:w="0" w:type="auto"/>
        <w:tblInd w:w="250" w:type="dxa"/>
        <w:tblLook w:val="04A0" w:firstRow="1" w:lastRow="0" w:firstColumn="1" w:lastColumn="0" w:noHBand="0" w:noVBand="1"/>
      </w:tblPr>
      <w:tblGrid>
        <w:gridCol w:w="8789"/>
      </w:tblGrid>
      <w:tr w:rsidR="00FD452A" w14:paraId="24A2DC33" w14:textId="77777777" w:rsidTr="00953B85">
        <w:tc>
          <w:tcPr>
            <w:tcW w:w="8789" w:type="dxa"/>
            <w:shd w:val="clear" w:color="auto" w:fill="8DB3E2" w:themeFill="text2" w:themeFillTint="66"/>
          </w:tcPr>
          <w:p w14:paraId="05B8FBDC" w14:textId="77777777" w:rsidR="00FD452A" w:rsidRPr="00581C58" w:rsidRDefault="00FD452A" w:rsidP="009355F5">
            <w:r>
              <w:lastRenderedPageBreak/>
              <w:t>Voorbeelden</w:t>
            </w:r>
          </w:p>
        </w:tc>
      </w:tr>
      <w:tr w:rsidR="00FD452A" w14:paraId="1BA34257" w14:textId="77777777" w:rsidTr="00953B85">
        <w:tc>
          <w:tcPr>
            <w:tcW w:w="8789" w:type="dxa"/>
          </w:tcPr>
          <w:p w14:paraId="16E649A0" w14:textId="77777777" w:rsidR="00FD452A" w:rsidRDefault="00FD452A" w:rsidP="0060623C">
            <w:r w:rsidRPr="0060623C">
              <w:t xml:space="preserve">Variabelen </w:t>
            </w:r>
            <w:hyperlink r:id="rId32" w:anchor="G3.3395170" w:history="1">
              <w:r w:rsidRPr="00695321">
                <w:rPr>
                  <w:rStyle w:val="Hyperlink"/>
                </w:rPr>
                <w:t>XS_BACKGROUND_COLOR1 tot en met XS_BACKGROUND_COLOR4</w:t>
              </w:r>
            </w:hyperlink>
            <w:r w:rsidRPr="0060623C">
              <w:t xml:space="preserve"> </w:t>
            </w:r>
            <w:r>
              <w:t xml:space="preserve">om de achtergrondkleur in </w:t>
            </w:r>
            <w:proofErr w:type="spellStart"/>
            <w:r>
              <w:t>gerenderde</w:t>
            </w:r>
            <w:proofErr w:type="spellEnd"/>
            <w:r>
              <w:t xml:space="preserve"> aanzichten te definiëren.</w:t>
            </w:r>
          </w:p>
        </w:tc>
      </w:tr>
      <w:tr w:rsidR="00FD452A" w14:paraId="3DFBD6D4" w14:textId="77777777" w:rsidTr="00953B85">
        <w:tc>
          <w:tcPr>
            <w:tcW w:w="8789" w:type="dxa"/>
          </w:tcPr>
          <w:p w14:paraId="6134B475" w14:textId="77777777" w:rsidR="00FD452A" w:rsidRDefault="00FD452A" w:rsidP="009355F5">
            <w:r w:rsidRPr="0060623C">
              <w:t>Variabele</w:t>
            </w:r>
            <w:r>
              <w:t xml:space="preserve"> </w:t>
            </w:r>
            <w:hyperlink r:id="rId33" w:anchor="G3.3395297" w:history="1">
              <w:r w:rsidRPr="00C264BD">
                <w:rPr>
                  <w:rStyle w:val="Hyperlink"/>
                </w:rPr>
                <w:t>XS_BLACK_DRAWING_BACKGROUND</w:t>
              </w:r>
            </w:hyperlink>
            <w:r>
              <w:t xml:space="preserve"> om de achtergrondkleur in tekeningen te definiëren.</w:t>
            </w:r>
          </w:p>
        </w:tc>
      </w:tr>
      <w:tr w:rsidR="00FD452A" w:rsidRPr="00FD452A" w14:paraId="5A1D3FEA" w14:textId="77777777" w:rsidTr="00953B85">
        <w:tc>
          <w:tcPr>
            <w:tcW w:w="8789" w:type="dxa"/>
          </w:tcPr>
          <w:p w14:paraId="016D5331" w14:textId="77777777" w:rsidR="00FD452A" w:rsidRPr="00FD452A" w:rsidRDefault="00FD452A" w:rsidP="00FD452A">
            <w:r w:rsidRPr="00FD452A">
              <w:t xml:space="preserve">Variabele </w:t>
            </w:r>
            <w:hyperlink r:id="rId34" w:anchor="G3.3396780" w:history="1">
              <w:r w:rsidRPr="006914AE">
                <w:rPr>
                  <w:rStyle w:val="Hyperlink"/>
                </w:rPr>
                <w:t>XS_USE_ASSEMBLY_NUMBER_FOR</w:t>
              </w:r>
            </w:hyperlink>
            <w:r>
              <w:t xml:space="preserve"> om te definiëren of </w:t>
            </w:r>
            <w:r w:rsidRPr="00FD452A">
              <w:t>het hoofdond</w:t>
            </w:r>
            <w:r>
              <w:t>erdeel-</w:t>
            </w:r>
            <w:proofErr w:type="spellStart"/>
            <w:r>
              <w:t>posnummer</w:t>
            </w:r>
            <w:proofErr w:type="spellEnd"/>
            <w:r>
              <w:t xml:space="preserve"> in de uitvoer </w:t>
            </w:r>
            <w:r w:rsidRPr="00FD452A">
              <w:t>(tek</w:t>
            </w:r>
            <w:r>
              <w:t xml:space="preserve">eningen, lijsten, NC bestanden) </w:t>
            </w:r>
            <w:r w:rsidRPr="00FD452A">
              <w:t>wordt vervangen door het merknummer.</w:t>
            </w:r>
          </w:p>
        </w:tc>
      </w:tr>
      <w:tr w:rsidR="001B718E" w:rsidRPr="00FD452A" w14:paraId="70E7C52F" w14:textId="77777777" w:rsidTr="00953B85">
        <w:tc>
          <w:tcPr>
            <w:tcW w:w="8789" w:type="dxa"/>
          </w:tcPr>
          <w:p w14:paraId="2F29C7EE" w14:textId="77777777" w:rsidR="001B718E" w:rsidRPr="00FD452A" w:rsidRDefault="0079200A" w:rsidP="001B718E">
            <w:r>
              <w:t>V</w:t>
            </w:r>
            <w:r w:rsidRPr="0079200A">
              <w:t xml:space="preserve">ariabele </w:t>
            </w:r>
            <w:hyperlink r:id="rId35" w:anchor="G3.3413336" w:history="1">
              <w:r w:rsidRPr="0079200A">
                <w:rPr>
                  <w:rStyle w:val="Hyperlink"/>
                </w:rPr>
                <w:t>XS_DSTV_NUMBER_OF_PARTS_BY_SELECTION</w:t>
              </w:r>
            </w:hyperlink>
            <w:r w:rsidRPr="0079200A">
              <w:t xml:space="preserve"> </w:t>
            </w:r>
            <w:r>
              <w:t xml:space="preserve">om het </w:t>
            </w:r>
            <w:r w:rsidRPr="0079200A">
              <w:t>aantal onderdelen in de header van een NC bestand te definiëren door middel van de onderdelen die zijn geselecteerd in het model</w:t>
            </w:r>
            <w:r w:rsidR="001B718E" w:rsidRPr="00FD452A">
              <w:t>.</w:t>
            </w:r>
          </w:p>
        </w:tc>
      </w:tr>
    </w:tbl>
    <w:p w14:paraId="0684801B" w14:textId="77777777" w:rsidR="00581C58" w:rsidRDefault="00581C58" w:rsidP="009355F5"/>
    <w:p w14:paraId="5FE4049A" w14:textId="0FD4F72D" w:rsidR="009B7F42" w:rsidRDefault="009B7F42" w:rsidP="009B7F42">
      <w:r>
        <w:t>Voor zeer</w:t>
      </w:r>
      <w:r w:rsidRPr="00D51906">
        <w:t xml:space="preserve"> </w:t>
      </w:r>
      <w:r>
        <w:t>gedetailleerde informatie over de verschillende typen variabelen</w:t>
      </w:r>
      <w:r w:rsidR="008827AE">
        <w:t xml:space="preserve"> en het aanpassen van </w:t>
      </w:r>
      <w:r w:rsidR="00D003BE">
        <w:t>variabelen</w:t>
      </w:r>
      <w:r>
        <w:t xml:space="preserve">, klik </w:t>
      </w:r>
      <w:hyperlink r:id="rId36" w:anchor="G3.3389202" w:history="1">
        <w:r w:rsidRPr="00F25B6A">
          <w:rPr>
            <w:rStyle w:val="Hyperlink"/>
          </w:rPr>
          <w:t>hier</w:t>
        </w:r>
      </w:hyperlink>
      <w:r>
        <w:t>.</w:t>
      </w:r>
    </w:p>
    <w:p w14:paraId="548F0402" w14:textId="77777777" w:rsidR="003C0C60" w:rsidRDefault="00903D1E" w:rsidP="003C0C60">
      <w:r>
        <w:pict w14:anchorId="40DAE971">
          <v:rect id="_x0000_i1089" style="width:0;height:1.5pt" o:hralign="center" o:bullet="t" o:hrstd="t" o:hr="t" fillcolor="#a0a0a0" stroked="f"/>
        </w:pict>
      </w:r>
    </w:p>
    <w:p w14:paraId="427E5E63" w14:textId="77777777" w:rsidR="00C97210" w:rsidRDefault="00903D1E" w:rsidP="00C97210">
      <w:r>
        <w:pict w14:anchorId="270A90E8">
          <v:rect id="_x0000_i1090" style="width:0;height:1.5pt" o:hralign="center" o:bullet="t" o:hrstd="t" o:hr="t" fillcolor="#a0a0a0" stroked="f"/>
        </w:pict>
      </w:r>
    </w:p>
    <w:p w14:paraId="04F7DB21" w14:textId="77777777" w:rsidR="00C97210" w:rsidRDefault="00903D1E" w:rsidP="00C97210">
      <w:r>
        <w:pict w14:anchorId="5B65D697">
          <v:rect id="_x0000_i1091" style="width:0;height:1.5pt" o:hralign="center" o:bullet="t" o:hrstd="t" o:hr="t" fillcolor="#a0a0a0" stroked="f"/>
        </w:pict>
      </w:r>
    </w:p>
    <w:p w14:paraId="339E2854" w14:textId="77777777" w:rsidR="00EF6342" w:rsidRDefault="00903D1E" w:rsidP="00C97210">
      <w:r>
        <w:pict w14:anchorId="6CE6558A">
          <v:rect id="_x0000_i1092" style="width:0;height:1.5pt" o:hralign="center" o:hrstd="t" o:hr="t" fillcolor="#a0a0a0" stroked="f"/>
        </w:pict>
      </w:r>
    </w:p>
    <w:p w14:paraId="557DDFDA" w14:textId="77777777" w:rsidR="002A68D3" w:rsidRDefault="00903D1E" w:rsidP="00464284">
      <w:r>
        <w:pict w14:anchorId="5B6C848B">
          <v:rect id="_x0000_i1093" style="width:0;height:1.5pt" o:hralign="center" o:bullet="t" o:hrstd="t" o:hr="t" fillcolor="#a0a0a0" stroked="f"/>
        </w:pict>
      </w:r>
    </w:p>
    <w:p w14:paraId="59019705"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2D0B7914" w14:textId="77777777" w:rsidR="00FF1FF8" w:rsidRPr="001F1FC3" w:rsidRDefault="00FF1FF8" w:rsidP="00FF1FF8">
      <w:pPr>
        <w:pStyle w:val="Lijstalinea"/>
        <w:numPr>
          <w:ilvl w:val="0"/>
          <w:numId w:val="6"/>
        </w:numPr>
        <w:rPr>
          <w:b/>
          <w:sz w:val="24"/>
          <w:szCs w:val="24"/>
        </w:rPr>
      </w:pPr>
      <w:bookmarkStart w:id="13" w:name="Gebruikerscomponenten_kopieren"/>
      <w:r w:rsidRPr="001F1FC3">
        <w:rPr>
          <w:b/>
          <w:sz w:val="24"/>
          <w:szCs w:val="24"/>
        </w:rPr>
        <w:t>Gebruikerscomponenten kopiëren</w:t>
      </w:r>
      <w:bookmarkEnd w:id="13"/>
      <w:r w:rsidR="0062450B">
        <w:rPr>
          <w:b/>
          <w:sz w:val="24"/>
          <w:szCs w:val="24"/>
        </w:rPr>
        <w:t xml:space="preserve"> </w:t>
      </w:r>
      <w:r w:rsidR="0062450B" w:rsidRPr="007B7776">
        <w:rPr>
          <w:b/>
          <w:color w:val="4F81BD" w:themeColor="accent1"/>
          <w:sz w:val="24"/>
          <w:szCs w:val="24"/>
        </w:rPr>
        <w:t>(n.v.t. voor model templates)</w:t>
      </w:r>
    </w:p>
    <w:p w14:paraId="2C30BB13" w14:textId="7EB9703D" w:rsidR="00000A3D" w:rsidRDefault="00000A3D" w:rsidP="00000A3D">
      <w:r>
        <w:t xml:space="preserve">Om gebruikerscomponenten te kopiëren uit een eerdere Tekla Structures-versie moet u weten waar de zogenaamde </w:t>
      </w:r>
      <w:r w:rsidR="00D54653" w:rsidRPr="00D54653">
        <w:rPr>
          <w:i/>
          <w:iCs/>
        </w:rPr>
        <w:t>*.</w:t>
      </w:r>
      <w:proofErr w:type="spellStart"/>
      <w:r w:rsidRPr="00D54653">
        <w:rPr>
          <w:i/>
          <w:iCs/>
        </w:rPr>
        <w:t>uel</w:t>
      </w:r>
      <w:proofErr w:type="spellEnd"/>
      <w:r>
        <w:t>-bestanden zijn opgeslagen. De locatie van deze bestanden is gedefinieerd</w:t>
      </w:r>
      <w:r w:rsidR="00D54653">
        <w:t xml:space="preserve"> via </w:t>
      </w:r>
      <w:r>
        <w:t xml:space="preserve">de variabele </w:t>
      </w:r>
      <w:r w:rsidRPr="00A13EBD">
        <w:rPr>
          <w:rFonts w:ascii="Courier New" w:hAnsi="Courier New" w:cs="Courier New"/>
        </w:rPr>
        <w:t>XS_UEL_IMPORT_FOLDER</w:t>
      </w:r>
      <w:r>
        <w:t xml:space="preserve"> en is opgeslagen in het "rol"-bestand waarmee u werkt in de map </w:t>
      </w:r>
      <w:r>
        <w:rPr>
          <w:i/>
        </w:rPr>
        <w:t>..</w:t>
      </w:r>
      <w:r w:rsidRPr="00826FFF">
        <w:rPr>
          <w:i/>
        </w:rPr>
        <w:t>:\</w:t>
      </w:r>
      <w:proofErr w:type="spellStart"/>
      <w:r w:rsidRPr="00826FFF">
        <w:rPr>
          <w:i/>
        </w:rPr>
        <w:t>TeklaStructures</w:t>
      </w:r>
      <w:proofErr w:type="spellEnd"/>
      <w:r w:rsidRPr="00826FFF">
        <w:rPr>
          <w:i/>
        </w:rPr>
        <w:t>\&lt;versie&gt;\Environments\</w:t>
      </w:r>
      <w:r w:rsidR="00B923AF">
        <w:rPr>
          <w:i/>
        </w:rPr>
        <w:t>N</w:t>
      </w:r>
      <w:r w:rsidRPr="00826FFF">
        <w:rPr>
          <w:i/>
        </w:rPr>
        <w:t>etherlands</w:t>
      </w:r>
      <w:r>
        <w:t xml:space="preserve">, bijvoorbeeld het bestand </w:t>
      </w:r>
      <w:r w:rsidRPr="00D54653">
        <w:rPr>
          <w:i/>
          <w:iCs/>
        </w:rPr>
        <w:t>role_Steel_Detailer.ini</w:t>
      </w:r>
      <w:r>
        <w:t xml:space="preserve">. </w:t>
      </w:r>
    </w:p>
    <w:p w14:paraId="64859454" w14:textId="776D97EF" w:rsidR="00BF4983" w:rsidRDefault="00B44498" w:rsidP="00000A3D">
      <w:r>
        <w:t xml:space="preserve">Hierin </w:t>
      </w:r>
      <w:r w:rsidR="00A674C0">
        <w:t>kunt u</w:t>
      </w:r>
      <w:r>
        <w:t xml:space="preserve"> u</w:t>
      </w:r>
      <w:r w:rsidR="00A674C0">
        <w:t xml:space="preserve">w </w:t>
      </w:r>
      <w:r w:rsidR="00B306CA">
        <w:t xml:space="preserve">eigen </w:t>
      </w:r>
      <w:r w:rsidR="00000A3D">
        <w:t>gebruikerscomponenten (</w:t>
      </w:r>
      <w:r w:rsidR="00000A3D" w:rsidRPr="00D54653">
        <w:rPr>
          <w:i/>
          <w:iCs/>
        </w:rPr>
        <w:t>*.</w:t>
      </w:r>
      <w:proofErr w:type="spellStart"/>
      <w:r w:rsidR="00000A3D" w:rsidRPr="00D54653">
        <w:rPr>
          <w:i/>
          <w:iCs/>
        </w:rPr>
        <w:t>uel</w:t>
      </w:r>
      <w:proofErr w:type="spellEnd"/>
      <w:r w:rsidR="00000A3D">
        <w:t>-bestanden)</w:t>
      </w:r>
      <w:r w:rsidR="00B306CA">
        <w:t xml:space="preserve"> opslaan</w:t>
      </w:r>
      <w:r w:rsidR="00A674C0">
        <w:t xml:space="preserve"> </w:t>
      </w:r>
      <w:r w:rsidR="00B306CA">
        <w:t xml:space="preserve">zodat ze </w:t>
      </w:r>
      <w:r w:rsidR="00000A3D">
        <w:t xml:space="preserve">automatisch worden ingelezen in </w:t>
      </w:r>
      <w:r w:rsidR="00000A3D" w:rsidRPr="00EB496B">
        <w:t>Tekla Structures</w:t>
      </w:r>
      <w:r w:rsidR="00000A3D">
        <w:t>.</w:t>
      </w:r>
    </w:p>
    <w:p w14:paraId="1C63C02B" w14:textId="071F657E" w:rsidR="00A13EBD" w:rsidRDefault="00A13EBD" w:rsidP="00A13EBD">
      <w:r>
        <w:t xml:space="preserve">Voor meer informatie over het kopiëren van gebruikerscomponenten, klik </w:t>
      </w:r>
      <w:hyperlink r:id="rId37" w:anchor="G3.7992484" w:history="1">
        <w:r w:rsidRPr="00F25B6A">
          <w:rPr>
            <w:rStyle w:val="Hyperlink"/>
          </w:rPr>
          <w:t>hier</w:t>
        </w:r>
      </w:hyperlink>
      <w:r>
        <w:t>.</w:t>
      </w:r>
    </w:p>
    <w:p w14:paraId="3E91FB3C" w14:textId="77777777" w:rsidR="007009C2" w:rsidRDefault="00903D1E" w:rsidP="007009C2">
      <w:r>
        <w:pict w14:anchorId="7DC6615C">
          <v:rect id="_x0000_i1094" style="width:0;height:1.5pt" o:hralign="center" o:bullet="t" o:hrstd="t" o:hr="t" fillcolor="#a0a0a0" stroked="f"/>
        </w:pict>
      </w:r>
    </w:p>
    <w:p w14:paraId="6E31F4FF" w14:textId="37F4951F" w:rsidR="00F23F2C" w:rsidRDefault="00903D1E" w:rsidP="00F23F2C">
      <w:r>
        <w:pict w14:anchorId="7098FB7B">
          <v:rect id="_x0000_i1095" style="width:0;height:1.5pt" o:hralign="center" o:bullet="t" o:hrstd="t" o:hr="t" fillcolor="#a0a0a0" stroked="f"/>
        </w:pict>
      </w:r>
    </w:p>
    <w:p w14:paraId="55FA97D5" w14:textId="4C7BEE63" w:rsidR="00F23F2C" w:rsidRDefault="00903D1E" w:rsidP="00F23F2C">
      <w:r>
        <w:pict w14:anchorId="099FA4A4">
          <v:rect id="_x0000_i1096" style="width:0;height:1.5pt" o:hralign="center" o:bullet="t" o:hrstd="t" o:hr="t" fillcolor="#a0a0a0" stroked="f"/>
        </w:pict>
      </w:r>
    </w:p>
    <w:p w14:paraId="06E5EDD3" w14:textId="77777777" w:rsidR="00C97210" w:rsidRDefault="00903D1E" w:rsidP="00C976C5">
      <w:r>
        <w:pict w14:anchorId="2A61CCA0">
          <v:rect id="_x0000_i1097" style="width:0;height:1.5pt" o:hralign="center" o:bullet="t" o:hrstd="t" o:hr="t" fillcolor="#a0a0a0" stroked="f"/>
        </w:pict>
      </w:r>
    </w:p>
    <w:p w14:paraId="3DE15E3E" w14:textId="77777777" w:rsidR="00C976C5" w:rsidRDefault="00903D1E" w:rsidP="00C976C5">
      <w:r>
        <w:pict w14:anchorId="04F3D3A5">
          <v:rect id="_x0000_i1098" style="width:0;height:1.5pt" o:hralign="center" o:bullet="t" o:hrstd="t" o:hr="t" fillcolor="#a0a0a0" stroked="f"/>
        </w:pict>
      </w:r>
    </w:p>
    <w:p w14:paraId="09E938E8"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5338E197" w14:textId="77777777" w:rsidR="007A4D14" w:rsidRPr="00270CF6" w:rsidRDefault="00157319" w:rsidP="007A4D14">
      <w:pPr>
        <w:pStyle w:val="Lijstalinea"/>
        <w:numPr>
          <w:ilvl w:val="0"/>
          <w:numId w:val="6"/>
        </w:numPr>
        <w:rPr>
          <w:b/>
          <w:sz w:val="24"/>
          <w:szCs w:val="24"/>
        </w:rPr>
      </w:pPr>
      <w:bookmarkStart w:id="14" w:name="Voorbeeld_modellen_kopieren"/>
      <w:r>
        <w:rPr>
          <w:b/>
          <w:sz w:val="24"/>
          <w:szCs w:val="24"/>
        </w:rPr>
        <w:lastRenderedPageBreak/>
        <w:t>Model templates</w:t>
      </w:r>
      <w:r w:rsidR="007A4D14" w:rsidRPr="00270CF6">
        <w:rPr>
          <w:b/>
          <w:sz w:val="24"/>
          <w:szCs w:val="24"/>
        </w:rPr>
        <w:t xml:space="preserve"> kopiëren en bijwerken</w:t>
      </w:r>
      <w:bookmarkEnd w:id="14"/>
    </w:p>
    <w:p w14:paraId="4833385E" w14:textId="77777777" w:rsidR="006123B2" w:rsidRDefault="00157319" w:rsidP="006123B2">
      <w:r>
        <w:t>Model templates (voorbeeld modellen) kunt u definiëren om ze als basis te gebruiken wanneer u nieuwe modellen maakt. Ze bevatten voor-gedefinieerde instellingen</w:t>
      </w:r>
      <w:r w:rsidR="001969BC">
        <w:t>:</w:t>
      </w:r>
      <w:r>
        <w:t xml:space="preserve"> zo kunt u bijvoorbeeld per opdrachtgever een model template maken waarin specifieke instellingen zijn opgeslagen zoals een bedrijfslogo</w:t>
      </w:r>
      <w:r w:rsidR="003A519C">
        <w:t xml:space="preserve"> </w:t>
      </w:r>
      <w:r>
        <w:t>in tekeningen</w:t>
      </w:r>
      <w:r w:rsidR="006123B2">
        <w:t>,</w:t>
      </w:r>
      <w:r>
        <w:t xml:space="preserve"> aangepaste databases zoals een profielendatabase of een boutendatabase</w:t>
      </w:r>
      <w:r w:rsidR="006123B2">
        <w:t xml:space="preserve"> of aangepaste component instellingen.</w:t>
      </w:r>
    </w:p>
    <w:p w14:paraId="7006582B" w14:textId="79EDFB6C" w:rsidR="00157319" w:rsidRDefault="00157319" w:rsidP="00157319">
      <w:r>
        <w:t>Hét grote voordeel van het gebruik van model templates is dat, wanneer u een model heeft gemaakt aan de hand van een model template en deze</w:t>
      </w:r>
      <w:r w:rsidR="003F1819">
        <w:t xml:space="preserve"> (veel)</w:t>
      </w:r>
      <w:r w:rsidR="00D04749">
        <w:t xml:space="preserve"> </w:t>
      </w:r>
      <w:r>
        <w:t>later opnieuw opent, alle instellingen (nog steeds) voor handen zijn zodat het model correct wordt weergegeven. Er ontbreken immers geen profielen, bouten, templates, etc. omdat dit allemaal in de modelmap is opgeslagen.</w:t>
      </w:r>
    </w:p>
    <w:p w14:paraId="3E716AA6" w14:textId="77777777" w:rsidR="007A4D14" w:rsidRDefault="007A4D14" w:rsidP="007A4D14">
      <w:r w:rsidRPr="008C3481">
        <w:t>Als u over uw eigen voorbeeld modellen (model templates) beschikt, werk deze modellen dan bij om ze probleemloos in</w:t>
      </w:r>
      <w:r>
        <w:t xml:space="preserve"> de nieuwe </w:t>
      </w:r>
      <w:r w:rsidRPr="008C3481">
        <w:t>Tekla Structures</w:t>
      </w:r>
      <w:r w:rsidR="000E30E2">
        <w:t>-</w:t>
      </w:r>
      <w:r>
        <w:t xml:space="preserve">versie </w:t>
      </w:r>
      <w:r w:rsidRPr="008C3481">
        <w:t xml:space="preserve">te </w:t>
      </w:r>
      <w:r>
        <w:t xml:space="preserve">kunnen </w:t>
      </w:r>
      <w:r w:rsidRPr="008C3481">
        <w:t>gebruike</w:t>
      </w:r>
      <w:r>
        <w:t>n.</w:t>
      </w:r>
    </w:p>
    <w:p w14:paraId="2015340E" w14:textId="5E3931F6" w:rsidR="007A4D14" w:rsidRDefault="001635BD" w:rsidP="007A4D14">
      <w:r>
        <w:rPr>
          <w:noProof/>
        </w:rPr>
        <w:drawing>
          <wp:inline distT="0" distB="0" distL="0" distR="0" wp14:anchorId="533E858E" wp14:editId="4DFEB59C">
            <wp:extent cx="4047619" cy="2485714"/>
            <wp:effectExtent l="0" t="0" r="0" b="0"/>
            <wp:docPr id="211901735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17351" name="Afbeelding 1" descr="Afbeelding met tekst, schermopname, Lettertype, nummer&#10;&#10;Automatisch gegenereerde beschrijving"/>
                    <pic:cNvPicPr/>
                  </pic:nvPicPr>
                  <pic:blipFill>
                    <a:blip r:embed="rId38">
                      <a:extLst>
                        <a:ext uri="{28A0092B-C50C-407E-A947-70E740481C1C}">
                          <a14:useLocalDpi xmlns:a14="http://schemas.microsoft.com/office/drawing/2010/main" val="0"/>
                        </a:ext>
                      </a:extLst>
                    </a:blip>
                    <a:stretch>
                      <a:fillRect/>
                    </a:stretch>
                  </pic:blipFill>
                  <pic:spPr>
                    <a:xfrm>
                      <a:off x="0" y="0"/>
                      <a:ext cx="4047619" cy="2485714"/>
                    </a:xfrm>
                    <a:prstGeom prst="rect">
                      <a:avLst/>
                    </a:prstGeom>
                  </pic:spPr>
                </pic:pic>
              </a:graphicData>
            </a:graphic>
          </wp:inline>
        </w:drawing>
      </w:r>
    </w:p>
    <w:p w14:paraId="2022700E" w14:textId="3430B179" w:rsidR="007A4D14" w:rsidRDefault="00B3548D" w:rsidP="007A4D14">
      <w:r>
        <w:t>V</w:t>
      </w:r>
      <w:r w:rsidR="007A4D14">
        <w:t>oor gedetailleerde informatie over het bijwerken van voorbeeld modellen, klik</w:t>
      </w:r>
      <w:r w:rsidR="00D70453">
        <w:t xml:space="preserve"> </w:t>
      </w:r>
      <w:hyperlink r:id="rId39" w:anchor="G3.2994887" w:history="1">
        <w:r w:rsidR="00D70453" w:rsidRPr="00B87B65">
          <w:rPr>
            <w:rStyle w:val="Hyperlink"/>
          </w:rPr>
          <w:t>hier</w:t>
        </w:r>
      </w:hyperlink>
      <w:r w:rsidR="00D70453">
        <w:t xml:space="preserve"> en</w:t>
      </w:r>
      <w:r w:rsidR="007A4D14">
        <w:t xml:space="preserve"> </w:t>
      </w:r>
      <w:hyperlink r:id="rId40" w:history="1">
        <w:r w:rsidR="007A4D14" w:rsidRPr="00F25B6A">
          <w:rPr>
            <w:rStyle w:val="Hyperlink"/>
          </w:rPr>
          <w:t>hier</w:t>
        </w:r>
      </w:hyperlink>
      <w:r w:rsidR="007A4D14">
        <w:t>.</w:t>
      </w:r>
    </w:p>
    <w:p w14:paraId="496592EB" w14:textId="45842C18" w:rsidR="009F38C8" w:rsidRDefault="00903D1E" w:rsidP="009F38C8">
      <w:r>
        <w:pict w14:anchorId="263B2196">
          <v:rect id="_x0000_i1099" style="width:0;height:1.5pt" o:hralign="center" o:bullet="t" o:hrstd="t" o:hr="t" fillcolor="#a0a0a0" stroked="f"/>
        </w:pict>
      </w:r>
    </w:p>
    <w:p w14:paraId="08CD9FDF" w14:textId="77777777" w:rsidR="007A4D14" w:rsidRDefault="00903D1E" w:rsidP="007A4D14">
      <w:r>
        <w:pict w14:anchorId="7279FB3A">
          <v:rect id="_x0000_i1100" style="width:0;height:1.5pt" o:hralign="center" o:bullet="t" o:hrstd="t" o:hr="t" fillcolor="#a0a0a0" stroked="f"/>
        </w:pict>
      </w:r>
    </w:p>
    <w:p w14:paraId="537AD4D3"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2A437FF1" w14:textId="77777777" w:rsidR="006C2293" w:rsidRPr="008B697E" w:rsidRDefault="006C2293" w:rsidP="006C2293">
      <w:pPr>
        <w:pStyle w:val="Lijstalinea"/>
        <w:numPr>
          <w:ilvl w:val="0"/>
          <w:numId w:val="6"/>
        </w:numPr>
        <w:rPr>
          <w:b/>
          <w:sz w:val="24"/>
          <w:szCs w:val="24"/>
        </w:rPr>
      </w:pPr>
      <w:bookmarkStart w:id="15" w:name="Databases_samenvoegen"/>
      <w:r>
        <w:rPr>
          <w:b/>
          <w:sz w:val="24"/>
          <w:szCs w:val="24"/>
        </w:rPr>
        <w:t xml:space="preserve">Databases </w:t>
      </w:r>
      <w:r w:rsidRPr="008B697E">
        <w:rPr>
          <w:b/>
          <w:sz w:val="24"/>
          <w:szCs w:val="24"/>
        </w:rPr>
        <w:t>s</w:t>
      </w:r>
      <w:r>
        <w:rPr>
          <w:b/>
          <w:sz w:val="24"/>
          <w:szCs w:val="24"/>
        </w:rPr>
        <w:t>amenvoegen</w:t>
      </w:r>
      <w:bookmarkEnd w:id="15"/>
    </w:p>
    <w:p w14:paraId="7A8FF97E" w14:textId="44A15F7A" w:rsidR="00385896" w:rsidRDefault="0054527A" w:rsidP="006C2293">
      <w:r>
        <w:t xml:space="preserve">Wellicht hebt u in uw </w:t>
      </w:r>
      <w:r w:rsidR="003611A9">
        <w:t>vorige</w:t>
      </w:r>
      <w:r>
        <w:t xml:space="preserve"> Tekla Structures</w:t>
      </w:r>
      <w:r w:rsidR="000E30E2">
        <w:t>-</w:t>
      </w:r>
      <w:r>
        <w:t xml:space="preserve">versie </w:t>
      </w:r>
      <w:r w:rsidR="006C2293">
        <w:t>database</w:t>
      </w:r>
      <w:r w:rsidR="0005795E">
        <w:t>s</w:t>
      </w:r>
      <w:r>
        <w:t xml:space="preserve"> zoals de </w:t>
      </w:r>
      <w:r w:rsidR="0005795E">
        <w:t>profielen</w:t>
      </w:r>
      <w:r>
        <w:t>database (</w:t>
      </w:r>
      <w:proofErr w:type="spellStart"/>
      <w:r>
        <w:t>profdb.bin</w:t>
      </w:r>
      <w:proofErr w:type="spellEnd"/>
      <w:r>
        <w:t xml:space="preserve">), </w:t>
      </w:r>
      <w:r w:rsidR="0005795E">
        <w:t>materialen</w:t>
      </w:r>
      <w:r>
        <w:t>database (</w:t>
      </w:r>
      <w:proofErr w:type="spellStart"/>
      <w:r>
        <w:t>matdb.bin</w:t>
      </w:r>
      <w:proofErr w:type="spellEnd"/>
      <w:r>
        <w:t xml:space="preserve">), </w:t>
      </w:r>
      <w:r w:rsidR="0005795E">
        <w:t>bouten</w:t>
      </w:r>
      <w:r>
        <w:t>database (</w:t>
      </w:r>
      <w:proofErr w:type="spellStart"/>
      <w:r>
        <w:t>screwdb.</w:t>
      </w:r>
      <w:r w:rsidR="00BD3399">
        <w:t>d</w:t>
      </w:r>
      <w:r>
        <w:t>b</w:t>
      </w:r>
      <w:proofErr w:type="spellEnd"/>
      <w:r>
        <w:t>)</w:t>
      </w:r>
      <w:r w:rsidR="0005795E">
        <w:t xml:space="preserve"> en</w:t>
      </w:r>
      <w:r>
        <w:t>/of de boutsamenstellingendatabase (</w:t>
      </w:r>
      <w:proofErr w:type="spellStart"/>
      <w:r>
        <w:t>assdb.</w:t>
      </w:r>
      <w:r w:rsidR="00BD3399">
        <w:t>d</w:t>
      </w:r>
      <w:r>
        <w:t>b</w:t>
      </w:r>
      <w:proofErr w:type="spellEnd"/>
      <w:r>
        <w:t xml:space="preserve">) </w:t>
      </w:r>
      <w:r w:rsidR="003611A9">
        <w:t>aangepast</w:t>
      </w:r>
      <w:r>
        <w:t>.</w:t>
      </w:r>
    </w:p>
    <w:p w14:paraId="006358C7" w14:textId="77777777" w:rsidR="006C2293" w:rsidRDefault="0054527A" w:rsidP="006C2293">
      <w:r>
        <w:t xml:space="preserve">U kunt deze </w:t>
      </w:r>
      <w:r w:rsidR="003611A9">
        <w:t>aangepast</w:t>
      </w:r>
      <w:r w:rsidR="006B162E">
        <w:t>e</w:t>
      </w:r>
      <w:r w:rsidR="003611A9">
        <w:t xml:space="preserve"> </w:t>
      </w:r>
      <w:r w:rsidR="00385896">
        <w:t xml:space="preserve">databases kopiëren van uw </w:t>
      </w:r>
      <w:r w:rsidR="003611A9">
        <w:t xml:space="preserve">vorige </w:t>
      </w:r>
      <w:r w:rsidR="00385896">
        <w:t>naar uw nieuwe Tekla Structures</w:t>
      </w:r>
      <w:r w:rsidR="000E30E2">
        <w:t>-</w:t>
      </w:r>
      <w:r w:rsidR="00385896">
        <w:t xml:space="preserve">versie maar u kunt de eerdere </w:t>
      </w:r>
      <w:r w:rsidR="003611A9">
        <w:t xml:space="preserve">aanpassingen die u in de </w:t>
      </w:r>
      <w:r w:rsidR="00385896">
        <w:t>databases</w:t>
      </w:r>
      <w:r w:rsidR="003611A9">
        <w:t xml:space="preserve"> hebt doorgevoerd </w:t>
      </w:r>
      <w:r w:rsidR="00385896">
        <w:t>ook</w:t>
      </w:r>
      <w:r>
        <w:t xml:space="preserve"> </w:t>
      </w:r>
      <w:r w:rsidR="0005795E">
        <w:t xml:space="preserve">samenvoegen met de </w:t>
      </w:r>
      <w:r w:rsidR="00385896">
        <w:t xml:space="preserve">nieuwe </w:t>
      </w:r>
      <w:r w:rsidR="0005795E">
        <w:t xml:space="preserve">databases </w:t>
      </w:r>
      <w:r w:rsidR="00385896">
        <w:t xml:space="preserve">in de </w:t>
      </w:r>
      <w:r w:rsidR="0005795E">
        <w:t>nieuwe Tekla Structures</w:t>
      </w:r>
      <w:r w:rsidR="000E30E2">
        <w:t>-</w:t>
      </w:r>
      <w:r w:rsidR="0005795E">
        <w:t>versie</w:t>
      </w:r>
      <w:r w:rsidR="00385896">
        <w:t>.</w:t>
      </w:r>
    </w:p>
    <w:p w14:paraId="7E518376" w14:textId="6FC077D1" w:rsidR="0054527A" w:rsidRDefault="0054527A" w:rsidP="0054527A">
      <w:r>
        <w:t xml:space="preserve">Voor informatie over het samenvoegen van de profielendatabase, klik </w:t>
      </w:r>
      <w:hyperlink r:id="rId41" w:history="1">
        <w:r w:rsidRPr="00F25B6A">
          <w:rPr>
            <w:rStyle w:val="Hyperlink"/>
          </w:rPr>
          <w:t>hier</w:t>
        </w:r>
      </w:hyperlink>
      <w:r>
        <w:t>.</w:t>
      </w:r>
    </w:p>
    <w:p w14:paraId="182D366A" w14:textId="73E5D11E" w:rsidR="0054527A" w:rsidRDefault="0054527A" w:rsidP="0054527A">
      <w:r>
        <w:lastRenderedPageBreak/>
        <w:t xml:space="preserve">Voor informatie over het samenvoegen van de materialendatabase, klik </w:t>
      </w:r>
      <w:hyperlink r:id="rId42" w:history="1">
        <w:r w:rsidRPr="00F25B6A">
          <w:rPr>
            <w:rStyle w:val="Hyperlink"/>
          </w:rPr>
          <w:t>hier</w:t>
        </w:r>
      </w:hyperlink>
      <w:r>
        <w:t>.</w:t>
      </w:r>
    </w:p>
    <w:p w14:paraId="198D3BA1" w14:textId="4021AAD5" w:rsidR="0054527A" w:rsidRDefault="0054527A" w:rsidP="0054527A">
      <w:r>
        <w:t xml:space="preserve">Voor informatie over het samenvoegen van de </w:t>
      </w:r>
      <w:r w:rsidR="00E55AE0">
        <w:t>bouten- en boutsamenstellingendatabase</w:t>
      </w:r>
      <w:r>
        <w:t xml:space="preserve">, klik </w:t>
      </w:r>
      <w:hyperlink r:id="rId43" w:history="1">
        <w:r w:rsidRPr="00F25B6A">
          <w:rPr>
            <w:rStyle w:val="Hyperlink"/>
          </w:rPr>
          <w:t>hier</w:t>
        </w:r>
      </w:hyperlink>
      <w:r>
        <w:t>.</w:t>
      </w:r>
    </w:p>
    <w:p w14:paraId="1FA81435" w14:textId="77777777" w:rsidR="009F1550" w:rsidRDefault="00903D1E" w:rsidP="009F1550">
      <w:r>
        <w:pict w14:anchorId="539F2B6A">
          <v:rect id="_x0000_i1101" style="width:0;height:1.5pt" o:hralign="center" o:bullet="t" o:hrstd="t" o:hr="t" fillcolor="#a0a0a0" stroked="f"/>
        </w:pict>
      </w:r>
    </w:p>
    <w:p w14:paraId="0E1BF313" w14:textId="77777777" w:rsidR="009F1550" w:rsidRDefault="00903D1E" w:rsidP="009F1550">
      <w:r>
        <w:pict w14:anchorId="1C516C95">
          <v:rect id="_x0000_i1102" style="width:0;height:1.5pt" o:hralign="center" o:bullet="t" o:hrstd="t" o:hr="t" fillcolor="#a0a0a0" stroked="f"/>
        </w:pict>
      </w:r>
    </w:p>
    <w:p w14:paraId="6148CDC2" w14:textId="77777777" w:rsidR="005E2AFC" w:rsidRDefault="00903D1E" w:rsidP="006C2293">
      <w:r>
        <w:pict w14:anchorId="7ABF5941">
          <v:rect id="_x0000_i1103" style="width:0;height:1.5pt" o:hralign="center" o:bullet="t" o:hrstd="t" o:hr="t" fillcolor="#a0a0a0" stroked="f"/>
        </w:pict>
      </w:r>
    </w:p>
    <w:p w14:paraId="410A6B9C" w14:textId="77777777" w:rsidR="0005795E" w:rsidRDefault="00903D1E" w:rsidP="006C2293">
      <w:r>
        <w:pict w14:anchorId="19D01D9C">
          <v:rect id="_x0000_i1104" style="width:0;height:1.5pt" o:hralign="center" o:bullet="t" o:hrstd="t" o:hr="t" fillcolor="#a0a0a0" stroked="f"/>
        </w:pict>
      </w:r>
    </w:p>
    <w:p w14:paraId="47CF1B3C"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6F54A549" w14:textId="77777777" w:rsidR="00382CBA" w:rsidRPr="008B697E" w:rsidRDefault="00382CBA" w:rsidP="00382CBA">
      <w:pPr>
        <w:pStyle w:val="Lijstalinea"/>
        <w:numPr>
          <w:ilvl w:val="0"/>
          <w:numId w:val="6"/>
        </w:numPr>
        <w:rPr>
          <w:b/>
          <w:sz w:val="24"/>
          <w:szCs w:val="24"/>
        </w:rPr>
      </w:pPr>
      <w:bookmarkStart w:id="16" w:name="Aangepaste_of_toegevoegde_gebruikers"/>
      <w:r w:rsidRPr="008B697E">
        <w:rPr>
          <w:b/>
          <w:sz w:val="24"/>
          <w:szCs w:val="24"/>
        </w:rPr>
        <w:t>Aangepaste of toegevoegde gebruikersattributen kopiëren</w:t>
      </w:r>
      <w:bookmarkEnd w:id="16"/>
    </w:p>
    <w:p w14:paraId="1D55CF38" w14:textId="37DE1785" w:rsidR="00382CBA" w:rsidRDefault="00382CBA" w:rsidP="00382CBA">
      <w:r>
        <w:t xml:space="preserve">U kunt het bestand </w:t>
      </w:r>
      <w:proofErr w:type="spellStart"/>
      <w:r w:rsidRPr="00653401">
        <w:rPr>
          <w:i/>
        </w:rPr>
        <w:t>objects.inp</w:t>
      </w:r>
      <w:proofErr w:type="spellEnd"/>
      <w:r>
        <w:t xml:space="preserve"> gebruiken om gebruikersvelden toe te voegen die worden weergegeven in de bestaande tabbladen van de dialoogvensters. Het bestand </w:t>
      </w:r>
      <w:proofErr w:type="spellStart"/>
      <w:r w:rsidRPr="00653401">
        <w:rPr>
          <w:i/>
        </w:rPr>
        <w:t>objects.inp</w:t>
      </w:r>
      <w:proofErr w:type="spellEnd"/>
      <w:r>
        <w:t xml:space="preserve"> slaat u op in de</w:t>
      </w:r>
      <w:r w:rsidR="00D53670">
        <w:t xml:space="preserve"> TS-</w:t>
      </w:r>
      <w:r>
        <w:t>map</w:t>
      </w:r>
      <w:r w:rsidR="003F1819">
        <w:t>, de modelmap of in de model template.</w:t>
      </w:r>
    </w:p>
    <w:p w14:paraId="7FFB47D2" w14:textId="3DAE335E" w:rsidR="00382CBA" w:rsidRDefault="00382CBA" w:rsidP="00382CBA">
      <w:r>
        <w:t xml:space="preserve">Voor informatie over het weergeven van gebruikersattributen in de </w:t>
      </w:r>
      <w:r w:rsidR="00D37371">
        <w:t>Documentmanager</w:t>
      </w:r>
      <w:r>
        <w:t xml:space="preserve">, klik </w:t>
      </w:r>
      <w:hyperlink r:id="rId44" w:anchor="G3.3422325" w:history="1">
        <w:r w:rsidRPr="00F25B6A">
          <w:rPr>
            <w:rStyle w:val="Hyperlink"/>
          </w:rPr>
          <w:t>hier</w:t>
        </w:r>
      </w:hyperlink>
      <w:r>
        <w:t>.</w:t>
      </w:r>
    </w:p>
    <w:p w14:paraId="65FF3122" w14:textId="63299E15" w:rsidR="00382CBA" w:rsidRDefault="00382CBA" w:rsidP="00382CBA">
      <w:r>
        <w:t xml:space="preserve">Voor meer informatie over het toevoegen van gebruikersattributen, klik </w:t>
      </w:r>
      <w:hyperlink r:id="rId45" w:anchor="G3.3410065" w:history="1">
        <w:r w:rsidRPr="00F25B6A">
          <w:rPr>
            <w:rStyle w:val="Hyperlink"/>
          </w:rPr>
          <w:t>hier</w:t>
        </w:r>
      </w:hyperlink>
      <w:r>
        <w:t>.</w:t>
      </w:r>
    </w:p>
    <w:p w14:paraId="6FD35082" w14:textId="432F1A6F" w:rsidR="00A3478A" w:rsidRDefault="00903D1E" w:rsidP="00A3478A">
      <w:r>
        <w:pict w14:anchorId="18C470FB">
          <v:rect id="_x0000_i1105" style="width:0;height:1.5pt" o:hralign="center" o:bullet="t" o:hrstd="t" o:hr="t" fillcolor="#a0a0a0" stroked="f"/>
        </w:pict>
      </w:r>
    </w:p>
    <w:p w14:paraId="61459F50" w14:textId="77777777" w:rsidR="002B4AB0" w:rsidRDefault="00903D1E" w:rsidP="00382CBA">
      <w:r>
        <w:pict w14:anchorId="2C035664">
          <v:rect id="_x0000_i1106" style="width:0;height:1.5pt" o:hralign="center" o:hrstd="t" o:hr="t" fillcolor="#a0a0a0" stroked="f"/>
        </w:pict>
      </w:r>
    </w:p>
    <w:p w14:paraId="46FD9F85" w14:textId="77777777" w:rsidR="00382CBA" w:rsidRDefault="00903D1E" w:rsidP="00382CBA">
      <w:r>
        <w:pict w14:anchorId="171607CF">
          <v:rect id="_x0000_i1107" style="width:0;height:1.5pt" o:hralign="center" o:bullet="t" o:hrstd="t" o:hr="t" fillcolor="#a0a0a0" stroked="f"/>
        </w:pict>
      </w:r>
    </w:p>
    <w:p w14:paraId="0ADD9AE5"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728BF40B" w14:textId="3B0063C6" w:rsidR="00D3652D" w:rsidRPr="001F1FC3" w:rsidRDefault="00D3652D" w:rsidP="00D3652D">
      <w:pPr>
        <w:pStyle w:val="Lijstalinea"/>
        <w:numPr>
          <w:ilvl w:val="0"/>
          <w:numId w:val="6"/>
        </w:numPr>
        <w:rPr>
          <w:b/>
          <w:sz w:val="24"/>
          <w:szCs w:val="24"/>
        </w:rPr>
      </w:pPr>
      <w:bookmarkStart w:id="17" w:name="Het_aangepaste_lint_kopieren"/>
      <w:r w:rsidRPr="001F1FC3">
        <w:rPr>
          <w:b/>
          <w:sz w:val="24"/>
          <w:szCs w:val="24"/>
        </w:rPr>
        <w:t xml:space="preserve">Het aangepaste lint </w:t>
      </w:r>
      <w:r w:rsidR="008B5ED6">
        <w:rPr>
          <w:b/>
          <w:sz w:val="24"/>
          <w:szCs w:val="24"/>
        </w:rPr>
        <w:t xml:space="preserve">vergelijken en/of </w:t>
      </w:r>
      <w:r w:rsidRPr="001F1FC3">
        <w:rPr>
          <w:b/>
          <w:sz w:val="24"/>
          <w:szCs w:val="24"/>
        </w:rPr>
        <w:t>kopiëren</w:t>
      </w:r>
      <w:bookmarkEnd w:id="17"/>
    </w:p>
    <w:p w14:paraId="7E1E3451" w14:textId="2F4D0884" w:rsidR="009F3852" w:rsidRDefault="00D3652D" w:rsidP="00D3652D">
      <w:r>
        <w:t xml:space="preserve">U kunt het aangepaste lint </w:t>
      </w:r>
      <w:r w:rsidR="00972497">
        <w:t xml:space="preserve">kopiëren </w:t>
      </w:r>
      <w:r>
        <w:t>naar de nieuwe Tekla Structures</w:t>
      </w:r>
      <w:r w:rsidR="000E30E2">
        <w:t>-</w:t>
      </w:r>
      <w:r w:rsidR="00FE115B">
        <w:t xml:space="preserve">versie (maar ook van de ene </w:t>
      </w:r>
      <w:r w:rsidR="00E006D2">
        <w:t xml:space="preserve">PC </w:t>
      </w:r>
      <w:r w:rsidR="00FE115B">
        <w:t>naar de andere</w:t>
      </w:r>
      <w:r w:rsidR="00E006D2">
        <w:t xml:space="preserve"> PC</w:t>
      </w:r>
      <w:r w:rsidR="00FE115B">
        <w:t>)</w:t>
      </w:r>
      <w:r>
        <w:t>. Deze instellingen worden per Tekla Structures</w:t>
      </w:r>
      <w:r w:rsidR="000E30E2">
        <w:t>-</w:t>
      </w:r>
      <w:r>
        <w:t>versie opgeslagen in het gebruikersprofiel van Windows.</w:t>
      </w:r>
    </w:p>
    <w:p w14:paraId="2D27BC29" w14:textId="07B60A91" w:rsidR="008B5ED6" w:rsidRDefault="008B5ED6" w:rsidP="008B5ED6">
      <w:r w:rsidRPr="008B5ED6">
        <w:t xml:space="preserve">U kunt </w:t>
      </w:r>
      <w:r>
        <w:t>e</w:t>
      </w:r>
      <w:r w:rsidRPr="008B5ED6">
        <w:t>r ook voor kiezen om eerst het</w:t>
      </w:r>
      <w:r w:rsidR="005E4B10">
        <w:t xml:space="preserve"> aangepaste </w:t>
      </w:r>
      <w:r w:rsidRPr="008B5ED6">
        <w:t>lint te vergelijken met het nieuwe "standaard" lint in Tekla Structures 202</w:t>
      </w:r>
      <w:r w:rsidR="00B35FAF">
        <w:t>4</w:t>
      </w:r>
      <w:r>
        <w:t>.</w:t>
      </w:r>
    </w:p>
    <w:p w14:paraId="67C9FE09" w14:textId="71121C22" w:rsidR="00FE115B" w:rsidRPr="0061358C" w:rsidRDefault="00FE115B" w:rsidP="00E920C1">
      <w:pPr>
        <w:rPr>
          <w:i/>
          <w:iCs/>
        </w:rPr>
      </w:pPr>
      <w:r>
        <w:t>Voor meer informatie over het kopiëren</w:t>
      </w:r>
      <w:r w:rsidR="008B5ED6">
        <w:t xml:space="preserve"> of vergelijken</w:t>
      </w:r>
      <w:r>
        <w:t xml:space="preserve"> van het aangepaste lint, klik </w:t>
      </w:r>
      <w:hyperlink r:id="rId46" w:history="1">
        <w:r w:rsidRPr="00F25B6A">
          <w:rPr>
            <w:rStyle w:val="Hyperlink"/>
          </w:rPr>
          <w:t>hier</w:t>
        </w:r>
      </w:hyperlink>
      <w:r w:rsidR="00C26AD7">
        <w:t xml:space="preserve"> (hoofdstuk </w:t>
      </w:r>
      <w:r w:rsidR="00E920C1" w:rsidRPr="00E920C1">
        <w:rPr>
          <w:i/>
          <w:iCs/>
        </w:rPr>
        <w:t>Lokalisatie: Eigen instellingen/bestanden bijwerken</w:t>
      </w:r>
      <w:r w:rsidR="00847B91">
        <w:rPr>
          <w:i/>
          <w:iCs/>
        </w:rPr>
        <w:t xml:space="preserve"> &gt; Het aangepaste lint en sneltoetsen</w:t>
      </w:r>
      <w:r w:rsidR="00C26AD7">
        <w:t>).</w:t>
      </w:r>
    </w:p>
    <w:p w14:paraId="2E035527" w14:textId="453DDD27" w:rsidR="009F1550" w:rsidRDefault="00903D1E" w:rsidP="00A3478A">
      <w:r>
        <w:pict w14:anchorId="58E78749">
          <v:rect id="_x0000_i1108" style="width:0;height:1.5pt" o:hralign="center" o:bullet="t" o:hrstd="t" o:hr="t" fillcolor="#a0a0a0" stroked="f"/>
        </w:pict>
      </w:r>
    </w:p>
    <w:p w14:paraId="33C8AB7D" w14:textId="07AEE19E" w:rsidR="00A3478A" w:rsidRDefault="00903D1E" w:rsidP="00A3478A">
      <w:r>
        <w:pict w14:anchorId="3467A843">
          <v:rect id="_x0000_i1109" style="width:0;height:1.5pt" o:hralign="center" o:bullet="t" o:hrstd="t" o:hr="t" fillcolor="#a0a0a0" stroked="f"/>
        </w:pict>
      </w:r>
    </w:p>
    <w:p w14:paraId="50E679AE" w14:textId="77777777" w:rsidR="00770A3B" w:rsidRDefault="00903D1E" w:rsidP="00C976C5">
      <w:r>
        <w:pict w14:anchorId="4B0F836B">
          <v:rect id="_x0000_i1110" style="width:0;height:1.5pt" o:hralign="center" o:bullet="t" o:hrstd="t" o:hr="t" fillcolor="#a0a0a0" stroked="f"/>
        </w:pict>
      </w:r>
    </w:p>
    <w:p w14:paraId="34D6F11D" w14:textId="77777777" w:rsidR="00C976C5" w:rsidRDefault="00903D1E" w:rsidP="00C976C5">
      <w:r>
        <w:pict w14:anchorId="2D31712B">
          <v:rect id="_x0000_i1111" style="width:0;height:1.5pt" o:hralign="center" o:bullet="t" o:hrstd="t" o:hr="t" fillcolor="#a0a0a0" stroked="f"/>
        </w:pict>
      </w:r>
    </w:p>
    <w:p w14:paraId="34ECA467"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756BC61A" w14:textId="77777777" w:rsidR="00FE115B" w:rsidRPr="008B697E" w:rsidRDefault="00FE115B" w:rsidP="00FE115B">
      <w:pPr>
        <w:pStyle w:val="Lijstalinea"/>
        <w:numPr>
          <w:ilvl w:val="0"/>
          <w:numId w:val="6"/>
        </w:numPr>
        <w:rPr>
          <w:b/>
          <w:sz w:val="24"/>
          <w:szCs w:val="24"/>
        </w:rPr>
      </w:pPr>
      <w:bookmarkStart w:id="18" w:name="Aangepaste_sneltoetsen_kopieren"/>
      <w:r w:rsidRPr="008B697E">
        <w:rPr>
          <w:b/>
          <w:sz w:val="24"/>
          <w:szCs w:val="24"/>
        </w:rPr>
        <w:lastRenderedPageBreak/>
        <w:t>Aangepaste sneltoetsen kopiëren</w:t>
      </w:r>
      <w:bookmarkEnd w:id="18"/>
    </w:p>
    <w:p w14:paraId="429BC69C" w14:textId="77777777" w:rsidR="00FE115B" w:rsidRDefault="00FE115B" w:rsidP="00FE115B">
      <w:r>
        <w:t>U kunt aangepaste sneltoetsen kopiëren van de oude naar de nieuwe Tekla Structures</w:t>
      </w:r>
      <w:r w:rsidR="000E30E2">
        <w:t>-</w:t>
      </w:r>
      <w:r>
        <w:t>versie (maar ook van de ene PC naar de andere). Deze instellingen worden per Tekla Structures</w:t>
      </w:r>
      <w:r w:rsidR="000E30E2">
        <w:t>-</w:t>
      </w:r>
      <w:r>
        <w:t>versie opgeslagen in het gebruikersprofiel van Windows.</w:t>
      </w:r>
    </w:p>
    <w:p w14:paraId="6D1F2F8D" w14:textId="2CF179B6" w:rsidR="00FE115B" w:rsidRDefault="00FE115B" w:rsidP="00FE115B">
      <w:r>
        <w:t xml:space="preserve">Voor meer informatie over het kopiëren van aangepaste </w:t>
      </w:r>
      <w:r w:rsidR="00087C6A">
        <w:t>sneltoetsen</w:t>
      </w:r>
      <w:r>
        <w:t xml:space="preserve">, klik </w:t>
      </w:r>
      <w:hyperlink r:id="rId47" w:history="1">
        <w:r w:rsidRPr="00F25B6A">
          <w:rPr>
            <w:rStyle w:val="Hyperlink"/>
          </w:rPr>
          <w:t>hier</w:t>
        </w:r>
      </w:hyperlink>
      <w:r w:rsidR="00C26AD7" w:rsidRPr="00C26AD7">
        <w:t xml:space="preserve"> </w:t>
      </w:r>
      <w:r w:rsidR="00C26AD7">
        <w:t xml:space="preserve">(hoofdstuk </w:t>
      </w:r>
      <w:r w:rsidR="005103DE" w:rsidRPr="00E920C1">
        <w:rPr>
          <w:i/>
          <w:iCs/>
        </w:rPr>
        <w:t>Lokalisatie: Eigen instellingen/bestanden bijwerken</w:t>
      </w:r>
      <w:r w:rsidR="005103DE">
        <w:rPr>
          <w:i/>
          <w:iCs/>
        </w:rPr>
        <w:t xml:space="preserve"> &gt; Het aangepaste lint en sneltoetsen</w:t>
      </w:r>
      <w:r w:rsidR="00C26AD7">
        <w:t>).</w:t>
      </w:r>
    </w:p>
    <w:p w14:paraId="0D6DD139" w14:textId="77777777" w:rsidR="00C976C5" w:rsidRDefault="00903D1E" w:rsidP="00C976C5">
      <w:r>
        <w:pict w14:anchorId="4041150A">
          <v:rect id="_x0000_i1112" style="width:0;height:1.5pt" o:hralign="center" o:hrstd="t" o:hr="t" fillcolor="#a0a0a0" stroked="f"/>
        </w:pict>
      </w:r>
    </w:p>
    <w:p w14:paraId="49002B55" w14:textId="77777777" w:rsidR="00C976C5" w:rsidRDefault="00903D1E" w:rsidP="00C976C5">
      <w:r>
        <w:pict w14:anchorId="1BD0FE39">
          <v:rect id="_x0000_i1113" style="width:0;height:1.5pt" o:hralign="center" o:bullet="t" o:hrstd="t" o:hr="t" fillcolor="#a0a0a0" stroked="f"/>
        </w:pict>
      </w:r>
    </w:p>
    <w:p w14:paraId="268B3B7D" w14:textId="77777777" w:rsidR="003D677D" w:rsidRDefault="00903D1E" w:rsidP="003D677D">
      <w:pPr>
        <w:rPr>
          <w:rStyle w:val="Hyperlink"/>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12D42D8C" w14:textId="52B5C269" w:rsidR="000C1437" w:rsidRPr="008B697E" w:rsidRDefault="00EE3AB3" w:rsidP="00494492">
      <w:pPr>
        <w:pStyle w:val="Lijstalinea"/>
        <w:numPr>
          <w:ilvl w:val="0"/>
          <w:numId w:val="6"/>
        </w:numPr>
        <w:rPr>
          <w:b/>
          <w:sz w:val="24"/>
          <w:szCs w:val="24"/>
        </w:rPr>
      </w:pPr>
      <w:bookmarkStart w:id="19" w:name="Het_eigenschappen_dialoogvenster"/>
      <w:r>
        <w:rPr>
          <w:b/>
          <w:sz w:val="24"/>
          <w:szCs w:val="24"/>
        </w:rPr>
        <w:t>NC-bestanden: Instellingen aangepast en verwijderd</w:t>
      </w:r>
    </w:p>
    <w:bookmarkEnd w:id="19"/>
    <w:p w14:paraId="11460C5C" w14:textId="0F68DFE3" w:rsidR="00EE3AB3" w:rsidRDefault="004E1A25" w:rsidP="00EA3D98">
      <w:r>
        <w:t>Sinds</w:t>
      </w:r>
      <w:r w:rsidR="00CB4C67">
        <w:t xml:space="preserve"> </w:t>
      </w:r>
      <w:r w:rsidR="00CB4C67" w:rsidRPr="00CB4C67">
        <w:t>Tekla Structures 2023</w:t>
      </w:r>
      <w:r w:rsidR="00EA1460">
        <w:t xml:space="preserve"> zijn diverse instellingen aangepast en verwijderd</w:t>
      </w:r>
      <w:r w:rsidR="00700700">
        <w:t>.</w:t>
      </w:r>
    </w:p>
    <w:p w14:paraId="2850DE75" w14:textId="15183BD4" w:rsidR="00EA1460" w:rsidRDefault="00EA1460" w:rsidP="00EA1460">
      <w:r>
        <w:t xml:space="preserve">Wanneer u in eerdere Tekla Structures-versies instellingen hebt gemaakt voor NC-bestanden, </w:t>
      </w:r>
      <w:r w:rsidR="00921832">
        <w:t>moet u</w:t>
      </w:r>
      <w:r w:rsidR="00700700">
        <w:t xml:space="preserve"> de aangepaste </w:t>
      </w:r>
      <w:r>
        <w:t>instellingen een keer opnieuw op</w:t>
      </w:r>
      <w:r w:rsidR="00921832">
        <w:t>slaan</w:t>
      </w:r>
      <w:r w:rsidR="00054712">
        <w:t xml:space="preserve"> voor </w:t>
      </w:r>
      <w:r w:rsidR="00054712" w:rsidRPr="00054712">
        <w:t>Tekla Structures</w:t>
      </w:r>
      <w:r w:rsidR="00054712">
        <w:t xml:space="preserve"> 2023 en </w:t>
      </w:r>
      <w:r w:rsidR="00681EDD">
        <w:t>2024</w:t>
      </w:r>
      <w:r>
        <w:t>.</w:t>
      </w:r>
    </w:p>
    <w:p w14:paraId="151CF448" w14:textId="7F905DBE" w:rsidR="000C1437" w:rsidRPr="00202E28" w:rsidRDefault="00C666D3" w:rsidP="000C1437">
      <w:r>
        <w:t xml:space="preserve">Voor meer informatie over </w:t>
      </w:r>
      <w:r w:rsidR="00A16CB1">
        <w:t xml:space="preserve">de </w:t>
      </w:r>
      <w:r w:rsidR="00580FC9">
        <w:t>aangepaste en verwijderde NC-bestand-instellingen</w:t>
      </w:r>
      <w:r>
        <w:t xml:space="preserve">, klik </w:t>
      </w:r>
      <w:hyperlink r:id="rId48" w:history="1">
        <w:r w:rsidRPr="00F25B6A">
          <w:rPr>
            <w:rStyle w:val="Hyperlink"/>
          </w:rPr>
          <w:t>hier</w:t>
        </w:r>
      </w:hyperlink>
      <w:r>
        <w:t xml:space="preserve"> (hoofdstuk </w:t>
      </w:r>
      <w:r w:rsidR="00202E28">
        <w:rPr>
          <w:i/>
          <w:iCs/>
        </w:rPr>
        <w:t>Algemeen &gt; NC-bestanden: Instellingen aangepast</w:t>
      </w:r>
      <w:r w:rsidR="00202E28">
        <w:t xml:space="preserve"> e</w:t>
      </w:r>
      <w:r w:rsidR="00580FC9">
        <w:t>n</w:t>
      </w:r>
      <w:r w:rsidR="00202E28">
        <w:t xml:space="preserve"> hoofdstuk </w:t>
      </w:r>
      <w:r w:rsidR="00202E28">
        <w:rPr>
          <w:i/>
          <w:iCs/>
        </w:rPr>
        <w:t>Algemeen &gt; NC-bestanden: Instellingen verwijderd)</w:t>
      </w:r>
      <w:r w:rsidR="00202E28">
        <w:t>.</w:t>
      </w:r>
    </w:p>
    <w:p w14:paraId="4162D87C" w14:textId="56C01743" w:rsidR="00F32783" w:rsidRDefault="00903D1E" w:rsidP="00F32783">
      <w:r>
        <w:pict w14:anchorId="5CDAF399">
          <v:rect id="_x0000_i1114" style="width:0;height:1.5pt" o:hralign="center" o:bullet="t" o:hrstd="t" o:hr="t" fillcolor="#a0a0a0" stroked="f"/>
        </w:pict>
      </w:r>
    </w:p>
    <w:p w14:paraId="2C19D09E" w14:textId="153B226F" w:rsidR="00B80134" w:rsidRDefault="00903D1E" w:rsidP="000C1437">
      <w:r>
        <w:pict w14:anchorId="5153C1B5">
          <v:rect id="_x0000_i1115" style="width:0;height:1.5pt" o:hralign="center" o:bullet="t" o:hrstd="t" o:hr="t" fillcolor="#a0a0a0" stroked="f"/>
        </w:pict>
      </w:r>
    </w:p>
    <w:p w14:paraId="2F928091" w14:textId="680A47C9" w:rsidR="008D163E" w:rsidRDefault="00903D1E" w:rsidP="00BB776E">
      <w:r>
        <w:pict w14:anchorId="70221EF3">
          <v:rect id="_x0000_i1116" style="width:0;height:1.5pt" o:hralign="center" o:bullet="t" o:hrstd="t" o:hr="t" fillcolor="#a0a0a0" stroked="f"/>
        </w:pict>
      </w:r>
    </w:p>
    <w:p w14:paraId="39D48981" w14:textId="3E35E6B9" w:rsidR="00BB776E" w:rsidRDefault="00903D1E" w:rsidP="00BB776E">
      <w:pPr>
        <w:rPr>
          <w:rStyle w:val="Hyperlink"/>
          <w:sz w:val="16"/>
          <w:szCs w:val="16"/>
        </w:rPr>
      </w:pPr>
      <w:hyperlink w:anchor="Aandachtspunten" w:history="1">
        <w:r w:rsidR="00BB776E" w:rsidRPr="000C1351">
          <w:rPr>
            <w:rStyle w:val="Hyperlink"/>
            <w:sz w:val="16"/>
            <w:szCs w:val="16"/>
          </w:rPr>
          <w:t xml:space="preserve">Terug naar </w:t>
        </w:r>
        <w:r w:rsidR="00BB776E">
          <w:rPr>
            <w:rStyle w:val="Hyperlink"/>
            <w:sz w:val="16"/>
            <w:szCs w:val="16"/>
          </w:rPr>
          <w:t>Aandachtspunten</w:t>
        </w:r>
      </w:hyperlink>
    </w:p>
    <w:p w14:paraId="604393B4" w14:textId="6A654A5F" w:rsidR="00BD3399" w:rsidRDefault="00E77945" w:rsidP="00E77945">
      <w:pPr>
        <w:pStyle w:val="Lijstalinea"/>
        <w:numPr>
          <w:ilvl w:val="0"/>
          <w:numId w:val="6"/>
        </w:numPr>
        <w:rPr>
          <w:b/>
          <w:bCs/>
          <w:sz w:val="24"/>
          <w:szCs w:val="24"/>
        </w:rPr>
      </w:pPr>
      <w:bookmarkStart w:id="20" w:name="Paginanummering"/>
      <w:r w:rsidRPr="008C627D">
        <w:rPr>
          <w:b/>
          <w:bCs/>
          <w:sz w:val="24"/>
          <w:szCs w:val="24"/>
        </w:rPr>
        <w:t>Paginanummering</w:t>
      </w:r>
      <w:r w:rsidR="000F6632">
        <w:rPr>
          <w:b/>
          <w:bCs/>
          <w:sz w:val="24"/>
          <w:szCs w:val="24"/>
        </w:rPr>
        <w:t xml:space="preserve"> en scheidingsteken</w:t>
      </w:r>
      <w:r w:rsidRPr="008C627D">
        <w:rPr>
          <w:b/>
          <w:bCs/>
          <w:sz w:val="24"/>
          <w:szCs w:val="24"/>
        </w:rPr>
        <w:t xml:space="preserve"> in lijsten</w:t>
      </w:r>
    </w:p>
    <w:bookmarkEnd w:id="20"/>
    <w:p w14:paraId="7E578B49" w14:textId="51655BEF" w:rsidR="003D2983" w:rsidRDefault="00681EDD" w:rsidP="003D2983">
      <w:r>
        <w:t>Sinds</w:t>
      </w:r>
      <w:r w:rsidR="003D2983">
        <w:t xml:space="preserve"> </w:t>
      </w:r>
      <w:r w:rsidR="003D2983" w:rsidRPr="00CB4C67">
        <w:t xml:space="preserve">Tekla Structures 2023 </w:t>
      </w:r>
      <w:r w:rsidR="003D2983">
        <w:t xml:space="preserve">beschikt u </w:t>
      </w:r>
      <w:r w:rsidR="003D2983" w:rsidRPr="00CB4C67">
        <w:t>over de mogelijkheid om nieuwe paginanummers te gebruiken in lijsten waarbij ook het totaal aantal pagina's in de lijst wordt weergegeven.</w:t>
      </w:r>
    </w:p>
    <w:p w14:paraId="7F87763D" w14:textId="77777777" w:rsidR="003D2983" w:rsidRDefault="003D2983" w:rsidP="003D2983">
      <w:r>
        <w:t>Construsoft heeft alle beschikbare lijsten aangepast zodat zowel de pagina als ook totaal aantal pagina's op de lijsten verschijnt.</w:t>
      </w:r>
    </w:p>
    <w:p w14:paraId="0ACFF2C8" w14:textId="77777777" w:rsidR="003D2983" w:rsidRDefault="003D2983" w:rsidP="003D2983">
      <w:r>
        <w:t>Wanneer u beschikt over zelfgemaakte of aangepaste lijsten, kunt u deze ook aanpassen zodat het totaal aantal pagina's wordt weergegeven.</w:t>
      </w:r>
    </w:p>
    <w:p w14:paraId="66A1966E" w14:textId="2A3F96FB" w:rsidR="003D2983" w:rsidRDefault="003D2983" w:rsidP="003D2983">
      <w:r>
        <w:t xml:space="preserve">Voor meer informatie over de paginanummering in lijsten, klik </w:t>
      </w:r>
      <w:hyperlink r:id="rId49" w:history="1">
        <w:r w:rsidRPr="00F25B6A">
          <w:rPr>
            <w:rStyle w:val="Hyperlink"/>
          </w:rPr>
          <w:t>hier</w:t>
        </w:r>
      </w:hyperlink>
      <w:r>
        <w:t xml:space="preserve"> (hoofdstuk </w:t>
      </w:r>
      <w:r w:rsidRPr="00E920C1">
        <w:rPr>
          <w:i/>
          <w:iCs/>
        </w:rPr>
        <w:t xml:space="preserve">Lokalisatie: </w:t>
      </w:r>
      <w:r>
        <w:rPr>
          <w:i/>
          <w:iCs/>
        </w:rPr>
        <w:t>Eigen instellingen/bestanden bijwerken &gt; Paginanummering in lijsten</w:t>
      </w:r>
      <w:r>
        <w:t>).</w:t>
      </w:r>
    </w:p>
    <w:p w14:paraId="480916A4" w14:textId="77777777" w:rsidR="00ED5900" w:rsidRDefault="000F6632" w:rsidP="00ED5900">
      <w:r>
        <w:t>Daarnaast</w:t>
      </w:r>
      <w:r w:rsidR="009E7108">
        <w:t xml:space="preserve"> </w:t>
      </w:r>
      <w:r w:rsidR="008A47AC">
        <w:t xml:space="preserve">is in </w:t>
      </w:r>
      <w:r w:rsidR="008A47AC" w:rsidRPr="008A47AC">
        <w:t>Tekla Structures</w:t>
      </w:r>
      <w:r w:rsidR="008A47AC">
        <w:t xml:space="preserve"> 2024 aan lijsten die u direct kunt openen in Microsoft Excel (opgeslagen als lijstbestand met de </w:t>
      </w:r>
      <w:proofErr w:type="spellStart"/>
      <w:r w:rsidR="008A47AC">
        <w:t>bestandsextentie</w:t>
      </w:r>
      <w:proofErr w:type="spellEnd"/>
      <w:r w:rsidR="008A47AC">
        <w:t xml:space="preserve"> </w:t>
      </w:r>
      <w:r w:rsidR="008A47AC" w:rsidRPr="008A47AC">
        <w:rPr>
          <w:i/>
          <w:iCs/>
        </w:rPr>
        <w:t>*.</w:t>
      </w:r>
      <w:proofErr w:type="spellStart"/>
      <w:r w:rsidR="008A47AC" w:rsidRPr="008A47AC">
        <w:rPr>
          <w:i/>
          <w:iCs/>
        </w:rPr>
        <w:t>csv.rpt</w:t>
      </w:r>
      <w:proofErr w:type="spellEnd"/>
      <w:r w:rsidR="008A47AC">
        <w:t xml:space="preserve">) </w:t>
      </w:r>
      <w:r w:rsidR="009E7108" w:rsidRPr="009E7108">
        <w:t xml:space="preserve">de tekst </w:t>
      </w:r>
      <w:r w:rsidR="009E7108" w:rsidRPr="00116E8F">
        <w:rPr>
          <w:b/>
          <w:bCs/>
        </w:rPr>
        <w:t>sep=</w:t>
      </w:r>
      <w:r w:rsidR="009E7108" w:rsidRPr="009E7108">
        <w:t xml:space="preserve"> </w:t>
      </w:r>
      <w:r w:rsidR="00116E8F">
        <w:t xml:space="preserve">als scheidingteken </w:t>
      </w:r>
      <w:r w:rsidR="009E7108" w:rsidRPr="009E7108">
        <w:t>toegevoegd</w:t>
      </w:r>
      <w:r w:rsidR="00116E8F">
        <w:t>.</w:t>
      </w:r>
    </w:p>
    <w:p w14:paraId="4A355C24" w14:textId="273B57B4" w:rsidR="00FF1379" w:rsidRDefault="00ED5900" w:rsidP="00FF1379">
      <w:r>
        <w:lastRenderedPageBreak/>
        <w:t>Wa</w:t>
      </w:r>
      <w:r w:rsidR="00FF1379">
        <w:t xml:space="preserve">nneer u in Tekla Structures beschikt over eigen lijsten met de </w:t>
      </w:r>
      <w:proofErr w:type="spellStart"/>
      <w:r w:rsidR="00FF1379">
        <w:t>bestandsextentie</w:t>
      </w:r>
      <w:proofErr w:type="spellEnd"/>
      <w:r w:rsidR="00FF1379">
        <w:t xml:space="preserve"> </w:t>
      </w:r>
      <w:r w:rsidR="00FF1379" w:rsidRPr="00FF1379">
        <w:rPr>
          <w:i/>
          <w:iCs/>
        </w:rPr>
        <w:t>*.</w:t>
      </w:r>
      <w:proofErr w:type="spellStart"/>
      <w:r w:rsidR="00FF1379" w:rsidRPr="00FF1379">
        <w:rPr>
          <w:i/>
          <w:iCs/>
        </w:rPr>
        <w:t>csv.rpt</w:t>
      </w:r>
      <w:proofErr w:type="spellEnd"/>
      <w:r w:rsidR="00FF1379">
        <w:t>, kunt u aan deze lijsten ook dit scheidingsteken toevoegen.</w:t>
      </w:r>
    </w:p>
    <w:p w14:paraId="519C2001" w14:textId="3980BCA2" w:rsidR="00ED5900" w:rsidRPr="008A47AC" w:rsidRDefault="00FF1379" w:rsidP="008A47AC">
      <w:r>
        <w:t xml:space="preserve">Klik </w:t>
      </w:r>
      <w:hyperlink r:id="rId50" w:history="1">
        <w:r w:rsidR="00902332" w:rsidRPr="00902332">
          <w:rPr>
            <w:rStyle w:val="Hyperlink"/>
          </w:rPr>
          <w:t>hier</w:t>
        </w:r>
      </w:hyperlink>
      <w:r>
        <w:t xml:space="preserve"> meer informatie over het direct openen van lijsten in Microsoft Excel.</w:t>
      </w:r>
    </w:p>
    <w:p w14:paraId="1D022F22" w14:textId="77777777" w:rsidR="003D2983" w:rsidRDefault="00903D1E" w:rsidP="003D2983">
      <w:r>
        <w:pict w14:anchorId="571C9220">
          <v:rect id="_x0000_i1117" style="width:0;height:1.5pt" o:hralign="center" o:bullet="t" o:hrstd="t" o:hr="t" fillcolor="#a0a0a0" stroked="f"/>
        </w:pict>
      </w:r>
    </w:p>
    <w:p w14:paraId="77D6FB12" w14:textId="77777777" w:rsidR="003D2983" w:rsidRDefault="00903D1E" w:rsidP="003D2983">
      <w:r>
        <w:pict w14:anchorId="7E1EB501">
          <v:rect id="_x0000_i1118" style="width:0;height:1.5pt" o:hralign="center" o:bullet="t" o:hrstd="t" o:hr="t" fillcolor="#a0a0a0" stroked="f"/>
        </w:pict>
      </w:r>
    </w:p>
    <w:p w14:paraId="0D6AEBEF" w14:textId="77777777" w:rsidR="003D2983" w:rsidRDefault="00903D1E" w:rsidP="003D2983">
      <w:r>
        <w:pict w14:anchorId="7B12F054">
          <v:rect id="_x0000_i1119" style="width:0;height:1.5pt" o:hralign="center" o:bullet="t" o:hrstd="t" o:hr="t" fillcolor="#a0a0a0" stroked="f"/>
        </w:pict>
      </w:r>
    </w:p>
    <w:p w14:paraId="59E9F62E" w14:textId="77777777" w:rsidR="003D2983" w:rsidRDefault="00903D1E" w:rsidP="003D2983">
      <w:r>
        <w:pict w14:anchorId="209AC838">
          <v:rect id="_x0000_i1120" style="width:0;height:1.5pt" o:hralign="center" o:bullet="t" o:hrstd="t" o:hr="t" fillcolor="#a0a0a0" stroked="f"/>
        </w:pict>
      </w:r>
    </w:p>
    <w:p w14:paraId="7F96320D" w14:textId="77777777" w:rsidR="003D2983" w:rsidRDefault="00903D1E" w:rsidP="003D2983">
      <w:r>
        <w:pict w14:anchorId="6CFFD000">
          <v:rect id="_x0000_i1121" style="width:0;height:1.5pt" o:hralign="center" o:bullet="t" o:hrstd="t" o:hr="t" fillcolor="#a0a0a0" stroked="f"/>
        </w:pict>
      </w:r>
    </w:p>
    <w:p w14:paraId="400B19C7" w14:textId="77777777" w:rsidR="003D2983" w:rsidRDefault="00903D1E" w:rsidP="003D2983">
      <w:pPr>
        <w:rPr>
          <w:rStyle w:val="Hyperlink"/>
          <w:sz w:val="16"/>
          <w:szCs w:val="16"/>
        </w:rPr>
      </w:pPr>
      <w:hyperlink w:anchor="Aandachtspunten" w:history="1">
        <w:r w:rsidR="003D2983" w:rsidRPr="000C1351">
          <w:rPr>
            <w:rStyle w:val="Hyperlink"/>
            <w:sz w:val="16"/>
            <w:szCs w:val="16"/>
          </w:rPr>
          <w:t xml:space="preserve">Terug naar </w:t>
        </w:r>
        <w:r w:rsidR="003D2983">
          <w:rPr>
            <w:rStyle w:val="Hyperlink"/>
            <w:sz w:val="16"/>
            <w:szCs w:val="16"/>
          </w:rPr>
          <w:t>Aandachtspunten</w:t>
        </w:r>
      </w:hyperlink>
    </w:p>
    <w:p w14:paraId="66147F34" w14:textId="2F73C2B3" w:rsidR="00DA3C4E" w:rsidRPr="008B697E" w:rsidRDefault="001E3D13" w:rsidP="00DA3C4E">
      <w:pPr>
        <w:pStyle w:val="Lijstalinea"/>
        <w:numPr>
          <w:ilvl w:val="0"/>
          <w:numId w:val="6"/>
        </w:numPr>
        <w:rPr>
          <w:b/>
          <w:sz w:val="24"/>
          <w:szCs w:val="24"/>
        </w:rPr>
      </w:pPr>
      <w:bookmarkStart w:id="21" w:name="Instellingen_van_onderdelen"/>
      <w:r>
        <w:rPr>
          <w:b/>
          <w:sz w:val="24"/>
          <w:szCs w:val="24"/>
        </w:rPr>
        <w:t xml:space="preserve">Opgeslagen instellingen </w:t>
      </w:r>
      <w:r w:rsidR="00F54E14">
        <w:rPr>
          <w:b/>
          <w:sz w:val="24"/>
          <w:szCs w:val="24"/>
        </w:rPr>
        <w:t xml:space="preserve">voor eigenschappen </w:t>
      </w:r>
      <w:proofErr w:type="spellStart"/>
      <w:r w:rsidR="00F54E14">
        <w:rPr>
          <w:b/>
          <w:sz w:val="24"/>
          <w:szCs w:val="24"/>
        </w:rPr>
        <w:t>maatvoeringsvoorwaarden</w:t>
      </w:r>
      <w:proofErr w:type="spellEnd"/>
    </w:p>
    <w:bookmarkEnd w:id="21"/>
    <w:p w14:paraId="1F8FCA09" w14:textId="77777777" w:rsidR="005F107E" w:rsidRDefault="005F107E" w:rsidP="00DA3C4E">
      <w:r w:rsidRPr="005F107E">
        <w:t xml:space="preserve">U beschikt in Tekla Structures over de mogelijkheid om instellingen voor objecten in tekening aanzichten te definiëren. U moet hierbij denken aan de manier waarop onderdelen in de verschillende aanzichten worden weergegeven of worden </w:t>
      </w:r>
      <w:proofErr w:type="spellStart"/>
      <w:r w:rsidRPr="005F107E">
        <w:t>bemaat</w:t>
      </w:r>
      <w:proofErr w:type="spellEnd"/>
      <w:r w:rsidRPr="005F107E">
        <w:t>.</w:t>
      </w:r>
    </w:p>
    <w:p w14:paraId="39102844" w14:textId="4D204710" w:rsidR="005F107E" w:rsidRDefault="00C57B24" w:rsidP="00DA3C4E">
      <w:r w:rsidRPr="00C57B24">
        <w:t xml:space="preserve">In Tekla Structures 2023 is in de </w:t>
      </w:r>
      <w:proofErr w:type="spellStart"/>
      <w:r w:rsidRPr="00C57B24">
        <w:t>maatvoeringsvoorwaarde</w:t>
      </w:r>
      <w:proofErr w:type="spellEnd"/>
      <w:r w:rsidRPr="00C57B24">
        <w:t xml:space="preserve"> </w:t>
      </w:r>
      <w:r w:rsidRPr="00C57B24">
        <w:rPr>
          <w:b/>
          <w:bCs/>
        </w:rPr>
        <w:t>Maatlijnen voor filters</w:t>
      </w:r>
      <w:r w:rsidRPr="00C57B24">
        <w:t xml:space="preserve"> nu de optie Alleen objecten aan de geselecteerde zijden beschikbaar</w:t>
      </w:r>
      <w:r>
        <w:t>.</w:t>
      </w:r>
    </w:p>
    <w:p w14:paraId="1019EB57" w14:textId="49B402C1" w:rsidR="00C57B24" w:rsidRDefault="00B132BC" w:rsidP="00DA3C4E">
      <w:r w:rsidRPr="00B132BC">
        <w:t xml:space="preserve">Om ervoor te zorgen dat uw eigen opgeslagen instellingen geschikt zijn voor Tekla Structures 2023, </w:t>
      </w:r>
      <w:r>
        <w:t>moet u ze bijwerken.</w:t>
      </w:r>
    </w:p>
    <w:p w14:paraId="2E8B03B3" w14:textId="3FD20E37" w:rsidR="00DA3C4E" w:rsidRPr="00B80134" w:rsidRDefault="00DA3C4E" w:rsidP="00DA3C4E">
      <w:pPr>
        <w:rPr>
          <w:i/>
          <w:iCs/>
        </w:rPr>
      </w:pPr>
      <w:r>
        <w:t xml:space="preserve">Voor meer informatie over de </w:t>
      </w:r>
      <w:r w:rsidR="00BF1863">
        <w:t>instellingen van onderdelen</w:t>
      </w:r>
      <w:r>
        <w:t xml:space="preserve">, klik </w:t>
      </w:r>
      <w:hyperlink r:id="rId51" w:history="1">
        <w:r w:rsidRPr="00F25B6A">
          <w:rPr>
            <w:rStyle w:val="Hyperlink"/>
          </w:rPr>
          <w:t>hier</w:t>
        </w:r>
      </w:hyperlink>
      <w:r>
        <w:t xml:space="preserve"> (hoofdstuk </w:t>
      </w:r>
      <w:r w:rsidR="001A6462" w:rsidRPr="00E920C1">
        <w:rPr>
          <w:i/>
          <w:iCs/>
        </w:rPr>
        <w:t xml:space="preserve">Lokalisatie: </w:t>
      </w:r>
      <w:r w:rsidR="001A6462">
        <w:rPr>
          <w:i/>
          <w:iCs/>
        </w:rPr>
        <w:t>Eigen instellingen/bestanden bijwerken</w:t>
      </w:r>
      <w:r w:rsidR="001A6462" w:rsidRPr="00E920C1">
        <w:rPr>
          <w:i/>
          <w:iCs/>
        </w:rPr>
        <w:t xml:space="preserve"> </w:t>
      </w:r>
      <w:r w:rsidR="001A6462">
        <w:rPr>
          <w:i/>
          <w:iCs/>
        </w:rPr>
        <w:t xml:space="preserve">&gt; </w:t>
      </w:r>
      <w:r w:rsidR="00DD1669">
        <w:rPr>
          <w:i/>
          <w:iCs/>
        </w:rPr>
        <w:t>Opgeslagen instellingen voor eigen</w:t>
      </w:r>
      <w:r w:rsidR="00DD7E13">
        <w:rPr>
          <w:i/>
          <w:iCs/>
        </w:rPr>
        <w:t>s</w:t>
      </w:r>
      <w:r w:rsidR="00DD1669">
        <w:rPr>
          <w:i/>
          <w:iCs/>
        </w:rPr>
        <w:t>chappen</w:t>
      </w:r>
      <w:r w:rsidR="00DD7E13">
        <w:rPr>
          <w:i/>
          <w:iCs/>
        </w:rPr>
        <w:t xml:space="preserve"> </w:t>
      </w:r>
      <w:proofErr w:type="spellStart"/>
      <w:r w:rsidR="00DD7E13">
        <w:rPr>
          <w:i/>
          <w:iCs/>
        </w:rPr>
        <w:t>maatvoeringsvoorwaarden</w:t>
      </w:r>
      <w:proofErr w:type="spellEnd"/>
      <w:r>
        <w:t>).</w:t>
      </w:r>
    </w:p>
    <w:p w14:paraId="2619C345" w14:textId="674C79A4" w:rsidR="00DA3C4E" w:rsidRDefault="00903D1E" w:rsidP="00F32783">
      <w:r>
        <w:pict w14:anchorId="6A981437">
          <v:rect id="_x0000_i1122" style="width:0;height:1.5pt" o:hralign="center" o:bullet="t" o:hrstd="t" o:hr="t" fillcolor="#a0a0a0" stroked="f"/>
        </w:pict>
      </w:r>
    </w:p>
    <w:p w14:paraId="2DE11276" w14:textId="77777777" w:rsidR="00252C4F" w:rsidRDefault="00903D1E" w:rsidP="00F32783">
      <w:r>
        <w:pict w14:anchorId="413E7F95">
          <v:rect id="_x0000_i1123" style="width:0;height:1.5pt" o:hralign="center" o:bullet="t" o:hrstd="t" o:hr="t" fillcolor="#a0a0a0" stroked="f"/>
        </w:pict>
      </w:r>
    </w:p>
    <w:p w14:paraId="7229DAF0" w14:textId="119438C7" w:rsidR="00252C4F" w:rsidRDefault="00903D1E" w:rsidP="00F32783">
      <w:r>
        <w:pict w14:anchorId="109DD229">
          <v:rect id="_x0000_i1124" style="width:0;height:1.5pt" o:hralign="center" o:bullet="t" o:hrstd="t" o:hr="t" fillcolor="#a0a0a0" stroked="f"/>
        </w:pict>
      </w:r>
    </w:p>
    <w:p w14:paraId="6D72DC48" w14:textId="21D136A3" w:rsidR="00252C4F" w:rsidRDefault="00903D1E" w:rsidP="00F32783">
      <w:r>
        <w:pict w14:anchorId="6A799889">
          <v:rect id="_x0000_i1125" style="width:0;height:1.5pt" o:hralign="center" o:bullet="t" o:hrstd="t" o:hr="t" fillcolor="#a0a0a0" stroked="f"/>
        </w:pict>
      </w:r>
    </w:p>
    <w:p w14:paraId="5D949878" w14:textId="5595C351" w:rsidR="00252C4F" w:rsidRDefault="00903D1E" w:rsidP="00F32783">
      <w:r>
        <w:pict w14:anchorId="4158E9A0">
          <v:rect id="_x0000_i1126" style="width:0;height:1.5pt" o:hralign="center" o:bullet="t" o:hrstd="t" o:hr="t" fillcolor="#a0a0a0" stroked="f"/>
        </w:pict>
      </w:r>
    </w:p>
    <w:p w14:paraId="555F39F0" w14:textId="4AE21035" w:rsidR="00F32783" w:rsidRDefault="00903D1E" w:rsidP="00F32783">
      <w:r>
        <w:pict w14:anchorId="2E8E05AC">
          <v:rect id="_x0000_i1127" style="width:0;height:1.5pt" o:hralign="center" o:bullet="t" o:hrstd="t" o:hr="t" fillcolor="#a0a0a0" stroked="f"/>
        </w:pict>
      </w:r>
    </w:p>
    <w:p w14:paraId="4A1DD3DE" w14:textId="27893266" w:rsidR="00F32783" w:rsidRDefault="00903D1E" w:rsidP="00F32783">
      <w:r>
        <w:pict w14:anchorId="7555C15D">
          <v:rect id="_x0000_i1128" style="width:0;height:1.5pt" o:hralign="center" o:bullet="t" o:hrstd="t" o:hr="t" fillcolor="#a0a0a0" stroked="f"/>
        </w:pict>
      </w:r>
    </w:p>
    <w:p w14:paraId="4564EE5B" w14:textId="77777777" w:rsidR="00DA3C4E" w:rsidRDefault="00903D1E" w:rsidP="00DA3C4E">
      <w:r>
        <w:pict w14:anchorId="2125360D">
          <v:rect id="_x0000_i1129" style="width:0;height:1.5pt" o:hralign="center" o:bullet="t" o:hrstd="t" o:hr="t" fillcolor="#a0a0a0" stroked="f"/>
        </w:pict>
      </w:r>
    </w:p>
    <w:p w14:paraId="4C18ED0E" w14:textId="77777777" w:rsidR="00DA3C4E" w:rsidRDefault="00903D1E" w:rsidP="00DA3C4E">
      <w:r>
        <w:pict w14:anchorId="2B974A92">
          <v:rect id="_x0000_i1130" style="width:0;height:1.5pt" o:hralign="center" o:bullet="t" o:hrstd="t" o:hr="t" fillcolor="#a0a0a0" stroked="f"/>
        </w:pict>
      </w:r>
    </w:p>
    <w:p w14:paraId="734AFD50" w14:textId="77777777" w:rsidR="00DA3C4E" w:rsidRDefault="00903D1E" w:rsidP="00DA3C4E">
      <w:pPr>
        <w:rPr>
          <w:rStyle w:val="Hyperlink"/>
          <w:sz w:val="16"/>
          <w:szCs w:val="16"/>
        </w:rPr>
      </w:pPr>
      <w:hyperlink w:anchor="Aandachtspunten" w:history="1">
        <w:r w:rsidR="00DA3C4E" w:rsidRPr="000C1351">
          <w:rPr>
            <w:rStyle w:val="Hyperlink"/>
            <w:sz w:val="16"/>
            <w:szCs w:val="16"/>
          </w:rPr>
          <w:t xml:space="preserve">Terug naar </w:t>
        </w:r>
        <w:r w:rsidR="00DA3C4E">
          <w:rPr>
            <w:rStyle w:val="Hyperlink"/>
            <w:sz w:val="16"/>
            <w:szCs w:val="16"/>
          </w:rPr>
          <w:t>Aandachtspunten</w:t>
        </w:r>
      </w:hyperlink>
    </w:p>
    <w:p w14:paraId="19D6BBD4" w14:textId="7631F21D" w:rsidR="009371D1" w:rsidRPr="008B697E" w:rsidRDefault="00C94A33" w:rsidP="009371D1">
      <w:pPr>
        <w:pStyle w:val="Lijstalinea"/>
        <w:numPr>
          <w:ilvl w:val="0"/>
          <w:numId w:val="6"/>
        </w:numPr>
        <w:rPr>
          <w:b/>
          <w:sz w:val="24"/>
          <w:szCs w:val="24"/>
        </w:rPr>
      </w:pPr>
      <w:bookmarkStart w:id="22" w:name="Instellingen_van_componenten"/>
      <w:bookmarkStart w:id="23" w:name="Filters_in_maatlijnen"/>
      <w:r>
        <w:rPr>
          <w:b/>
          <w:sz w:val="24"/>
          <w:szCs w:val="24"/>
        </w:rPr>
        <w:lastRenderedPageBreak/>
        <w:t>Filters in maatlijnen</w:t>
      </w:r>
    </w:p>
    <w:bookmarkEnd w:id="22"/>
    <w:bookmarkEnd w:id="23"/>
    <w:p w14:paraId="7689FC99" w14:textId="7D6B1547" w:rsidR="00C94A33" w:rsidRDefault="00C94A33" w:rsidP="009371D1">
      <w:r w:rsidRPr="00C94A33">
        <w:t>U beschikt in Tekla Structures in de Tekening Editor in de maatlijneigenschappen over de optie om tags toe te voegen wanneer u bijvoorbeeld het eigenschappen dialoogvenster van horizontale of verticale maatlijnen opent</w:t>
      </w:r>
      <w:r w:rsidR="007B7412">
        <w:t>.</w:t>
      </w:r>
    </w:p>
    <w:p w14:paraId="3EFD260B" w14:textId="761DAFEC" w:rsidR="00C94A33" w:rsidRDefault="000E2393" w:rsidP="009371D1">
      <w:r w:rsidRPr="000E2393">
        <w:t xml:space="preserve">Om ervoor te zorgen dat uw eigen opgeslagen maatlijninstellingen beschikken over geschikte filters, </w:t>
      </w:r>
      <w:r>
        <w:t>moet u ze bijwerken.</w:t>
      </w:r>
    </w:p>
    <w:p w14:paraId="05C10EF8" w14:textId="30180617" w:rsidR="009371D1" w:rsidRPr="00B80134" w:rsidRDefault="009371D1" w:rsidP="009371D1">
      <w:pPr>
        <w:rPr>
          <w:i/>
          <w:iCs/>
        </w:rPr>
      </w:pPr>
      <w:r>
        <w:t xml:space="preserve">Voor meer informatie over </w:t>
      </w:r>
      <w:r w:rsidR="000E2393">
        <w:t>filters in maatlijnen</w:t>
      </w:r>
      <w:r>
        <w:t xml:space="preserve">, klik </w:t>
      </w:r>
      <w:hyperlink r:id="rId52" w:history="1">
        <w:r w:rsidRPr="00F25B6A">
          <w:rPr>
            <w:rStyle w:val="Hyperlink"/>
          </w:rPr>
          <w:t>hier</w:t>
        </w:r>
      </w:hyperlink>
      <w:r>
        <w:t xml:space="preserve"> (hoofdstuk </w:t>
      </w:r>
      <w:r w:rsidRPr="00E920C1">
        <w:rPr>
          <w:i/>
          <w:iCs/>
        </w:rPr>
        <w:t xml:space="preserve">Lokalisatie: </w:t>
      </w:r>
      <w:r>
        <w:rPr>
          <w:i/>
          <w:iCs/>
        </w:rPr>
        <w:t>Eigen instellingen/bestanden bijwerken</w:t>
      </w:r>
      <w:r w:rsidRPr="00E920C1">
        <w:rPr>
          <w:i/>
          <w:iCs/>
        </w:rPr>
        <w:t xml:space="preserve"> </w:t>
      </w:r>
      <w:r>
        <w:rPr>
          <w:i/>
          <w:iCs/>
        </w:rPr>
        <w:t xml:space="preserve">&gt; </w:t>
      </w:r>
      <w:r w:rsidR="001B5147">
        <w:rPr>
          <w:i/>
          <w:iCs/>
        </w:rPr>
        <w:t>Filters in maatlijnen</w:t>
      </w:r>
      <w:r>
        <w:t>).</w:t>
      </w:r>
    </w:p>
    <w:p w14:paraId="5A67E362" w14:textId="012914EE" w:rsidR="009371D1" w:rsidRDefault="00903D1E" w:rsidP="00C96CB1">
      <w:r>
        <w:pict w14:anchorId="1E536A7E">
          <v:rect id="_x0000_i1131" style="width:0;height:1.5pt" o:hralign="center" o:bullet="t" o:hrstd="t" o:hr="t" fillcolor="#a0a0a0" stroked="f"/>
        </w:pict>
      </w:r>
    </w:p>
    <w:p w14:paraId="381525AF" w14:textId="1DC39776" w:rsidR="00C96CB1" w:rsidRDefault="00903D1E" w:rsidP="00C96CB1">
      <w:r>
        <w:pict w14:anchorId="2E2A09B8">
          <v:rect id="_x0000_i1132" style="width:0;height:1.5pt" o:hralign="center" o:bullet="t" o:hrstd="t" o:hr="t" fillcolor="#a0a0a0" stroked="f"/>
        </w:pict>
      </w:r>
    </w:p>
    <w:p w14:paraId="6A893E5B" w14:textId="5EE2D46E" w:rsidR="00C96CB1" w:rsidRDefault="00903D1E" w:rsidP="00C96CB1">
      <w:r>
        <w:pict w14:anchorId="2CB60B78">
          <v:rect id="_x0000_i1133" style="width:0;height:1.5pt" o:hralign="center" o:bullet="t" o:hrstd="t" o:hr="t" fillcolor="#a0a0a0" stroked="f"/>
        </w:pict>
      </w:r>
    </w:p>
    <w:p w14:paraId="1E0FB9D3" w14:textId="4D1679B5" w:rsidR="00F32783" w:rsidRDefault="00903D1E" w:rsidP="00F32783">
      <w:r>
        <w:pict w14:anchorId="5C589344">
          <v:rect id="_x0000_i1134" style="width:0;height:1.5pt" o:hralign="center" o:bullet="t" o:hrstd="t" o:hr="t" fillcolor="#a0a0a0" stroked="f"/>
        </w:pict>
      </w:r>
    </w:p>
    <w:p w14:paraId="6269022D" w14:textId="041F3A0C" w:rsidR="00F32783" w:rsidRDefault="00903D1E" w:rsidP="00F32783">
      <w:r>
        <w:pict w14:anchorId="6486029D">
          <v:rect id="_x0000_i1135" style="width:0;height:1.5pt" o:hralign="center" o:bullet="t" o:hrstd="t" o:hr="t" fillcolor="#a0a0a0" stroked="f"/>
        </w:pict>
      </w:r>
    </w:p>
    <w:p w14:paraId="5E8B15A5" w14:textId="77777777" w:rsidR="009371D1" w:rsidRDefault="00903D1E" w:rsidP="009371D1">
      <w:r>
        <w:pict w14:anchorId="29449703">
          <v:rect id="_x0000_i1136" style="width:0;height:1.5pt" o:hralign="center" o:bullet="t" o:hrstd="t" o:hr="t" fillcolor="#a0a0a0" stroked="f"/>
        </w:pict>
      </w:r>
    </w:p>
    <w:p w14:paraId="18CA3C20" w14:textId="77777777" w:rsidR="009371D1" w:rsidRDefault="00903D1E" w:rsidP="009371D1">
      <w:r>
        <w:pict w14:anchorId="47621BF1">
          <v:rect id="_x0000_i1137" style="width:0;height:1.5pt" o:hralign="center" o:bullet="t" o:hrstd="t" o:hr="t" fillcolor="#a0a0a0" stroked="f"/>
        </w:pict>
      </w:r>
    </w:p>
    <w:p w14:paraId="217161A8" w14:textId="27BCAF09" w:rsidR="009371D1" w:rsidRDefault="00903D1E" w:rsidP="009371D1">
      <w:pPr>
        <w:rPr>
          <w:rStyle w:val="Hyperlink"/>
          <w:sz w:val="16"/>
          <w:szCs w:val="16"/>
        </w:rPr>
      </w:pPr>
      <w:hyperlink w:anchor="Aandachtspunten" w:history="1">
        <w:r w:rsidR="009371D1" w:rsidRPr="000C1351">
          <w:rPr>
            <w:rStyle w:val="Hyperlink"/>
            <w:sz w:val="16"/>
            <w:szCs w:val="16"/>
          </w:rPr>
          <w:t xml:space="preserve">Terug naar </w:t>
        </w:r>
        <w:r w:rsidR="009371D1">
          <w:rPr>
            <w:rStyle w:val="Hyperlink"/>
            <w:sz w:val="16"/>
            <w:szCs w:val="16"/>
          </w:rPr>
          <w:t>Aandachtspunten</w:t>
        </w:r>
      </w:hyperlink>
    </w:p>
    <w:p w14:paraId="4B0A5A8A" w14:textId="06FC9DF5" w:rsidR="00A67526" w:rsidRPr="008B697E" w:rsidRDefault="00AA51F4" w:rsidP="00A67526">
      <w:pPr>
        <w:pStyle w:val="Lijstalinea"/>
        <w:numPr>
          <w:ilvl w:val="0"/>
          <w:numId w:val="6"/>
        </w:numPr>
        <w:rPr>
          <w:b/>
          <w:sz w:val="24"/>
          <w:szCs w:val="24"/>
        </w:rPr>
      </w:pPr>
      <w:bookmarkStart w:id="24" w:name="Instellingen_van_de_Organisator"/>
      <w:r>
        <w:rPr>
          <w:b/>
          <w:sz w:val="24"/>
          <w:szCs w:val="24"/>
        </w:rPr>
        <w:t>Variabelen voor de clash check</w:t>
      </w:r>
    </w:p>
    <w:bookmarkEnd w:id="24"/>
    <w:p w14:paraId="2794CF49" w14:textId="6F120B56" w:rsidR="00793CE9" w:rsidRDefault="00EA1475" w:rsidP="00A67526">
      <w:r>
        <w:t>Sinds</w:t>
      </w:r>
      <w:r w:rsidR="00793CE9" w:rsidRPr="00793CE9">
        <w:t xml:space="preserve"> Tekla Structures 2023 zijn de variabelen XS_CLASH_CHECK_BETWEEN_REFERENCES, XS_CLASH_CHECK_INSIDE_REFERENCE_MODELS en XS_CLASH_CHECK_BETWEEN_PARTS, waarmee de clash check werd ingesteld, verwijderd.</w:t>
      </w:r>
    </w:p>
    <w:p w14:paraId="588C77D5" w14:textId="7DC54A35" w:rsidR="00793CE9" w:rsidRDefault="00AD778C" w:rsidP="00A67526">
      <w:r w:rsidRPr="00AD778C">
        <w:t>Wanneer u een van deze variabelen hebt gekopieerd en aangepast in een *.</w:t>
      </w:r>
      <w:proofErr w:type="spellStart"/>
      <w:r w:rsidRPr="00AD778C">
        <w:t>ini</w:t>
      </w:r>
      <w:proofErr w:type="spellEnd"/>
      <w:r w:rsidRPr="00AD778C">
        <w:t>- bestand, kunt u</w:t>
      </w:r>
      <w:r w:rsidR="004440BD">
        <w:t xml:space="preserve"> ze hieruit</w:t>
      </w:r>
      <w:r w:rsidRPr="00AD778C">
        <w:t xml:space="preserve"> verwijderen.</w:t>
      </w:r>
    </w:p>
    <w:p w14:paraId="61BC9C81" w14:textId="3297EC17" w:rsidR="00A67526" w:rsidRPr="00B80134" w:rsidRDefault="00A67526" w:rsidP="00A67526">
      <w:pPr>
        <w:rPr>
          <w:i/>
          <w:iCs/>
        </w:rPr>
      </w:pPr>
      <w:r>
        <w:t>Voor meer informatie over de</w:t>
      </w:r>
      <w:r w:rsidR="00932DBE">
        <w:t xml:space="preserve"> variabelen voor de clash check</w:t>
      </w:r>
      <w:r>
        <w:t xml:space="preserve">, klik </w:t>
      </w:r>
      <w:hyperlink r:id="rId53" w:history="1">
        <w:r w:rsidRPr="00F25B6A">
          <w:rPr>
            <w:rStyle w:val="Hyperlink"/>
          </w:rPr>
          <w:t>hier</w:t>
        </w:r>
      </w:hyperlink>
      <w:r>
        <w:t xml:space="preserve"> (hoofdstuk </w:t>
      </w:r>
      <w:r w:rsidRPr="00E920C1">
        <w:rPr>
          <w:i/>
          <w:iCs/>
        </w:rPr>
        <w:t xml:space="preserve">Lokalisatie: </w:t>
      </w:r>
      <w:r>
        <w:rPr>
          <w:i/>
          <w:iCs/>
        </w:rPr>
        <w:t>Eigen instellingen/bestanden bijwerken</w:t>
      </w:r>
      <w:r w:rsidRPr="00E920C1">
        <w:rPr>
          <w:i/>
          <w:iCs/>
        </w:rPr>
        <w:t xml:space="preserve"> </w:t>
      </w:r>
      <w:r>
        <w:rPr>
          <w:i/>
          <w:iCs/>
        </w:rPr>
        <w:t xml:space="preserve">&gt; </w:t>
      </w:r>
      <w:r w:rsidR="00932DBE">
        <w:rPr>
          <w:i/>
          <w:iCs/>
        </w:rPr>
        <w:t>Variabelen voor de clash chec</w:t>
      </w:r>
      <w:r w:rsidR="007B7456">
        <w:rPr>
          <w:i/>
          <w:iCs/>
        </w:rPr>
        <w:t>k verwijderd</w:t>
      </w:r>
      <w:r>
        <w:t>).</w:t>
      </w:r>
    </w:p>
    <w:p w14:paraId="7EE5DC63" w14:textId="10D0F240" w:rsidR="00F32783" w:rsidRDefault="00903D1E" w:rsidP="00F32783">
      <w:r>
        <w:pict w14:anchorId="5344C89C">
          <v:rect id="_x0000_i1138" style="width:0;height:1.5pt" o:hralign="center" o:bullet="t" o:hrstd="t" o:hr="t" fillcolor="#a0a0a0" stroked="f"/>
        </w:pict>
      </w:r>
    </w:p>
    <w:p w14:paraId="3396DDF8" w14:textId="23C2AFFA" w:rsidR="00F32783" w:rsidRDefault="00903D1E" w:rsidP="00F32783">
      <w:r>
        <w:pict w14:anchorId="3DCE3DA6">
          <v:rect id="_x0000_i1139" style="width:0;height:1.5pt" o:hralign="center" o:bullet="t" o:hrstd="t" o:hr="t" fillcolor="#a0a0a0" stroked="f"/>
        </w:pict>
      </w:r>
    </w:p>
    <w:p w14:paraId="39C01F9F" w14:textId="08FE82C1" w:rsidR="00F32783" w:rsidRDefault="00903D1E" w:rsidP="00F32783">
      <w:r>
        <w:pict w14:anchorId="542ACCC5">
          <v:rect id="_x0000_i1140" style="width:0;height:1.5pt" o:hralign="center" o:bullet="t" o:hrstd="t" o:hr="t" fillcolor="#a0a0a0" stroked="f"/>
        </w:pict>
      </w:r>
    </w:p>
    <w:p w14:paraId="6E3FF1A9" w14:textId="38D45763" w:rsidR="00F32783" w:rsidRDefault="00903D1E" w:rsidP="00F32783">
      <w:r>
        <w:pict w14:anchorId="2626C806">
          <v:rect id="_x0000_i1141" style="width:0;height:1.5pt" o:hralign="center" o:bullet="t" o:hrstd="t" o:hr="t" fillcolor="#a0a0a0" stroked="f"/>
        </w:pict>
      </w:r>
    </w:p>
    <w:p w14:paraId="1DF7712B" w14:textId="77777777" w:rsidR="00A67526" w:rsidRDefault="00903D1E" w:rsidP="00A67526">
      <w:r>
        <w:pict w14:anchorId="0F03F4A6">
          <v:rect id="_x0000_i1142" style="width:0;height:1.5pt" o:hralign="center" o:bullet="t" o:hrstd="t" o:hr="t" fillcolor="#a0a0a0" stroked="f"/>
        </w:pict>
      </w:r>
    </w:p>
    <w:p w14:paraId="38BD3625" w14:textId="77777777" w:rsidR="00A67526" w:rsidRDefault="00903D1E" w:rsidP="00A67526">
      <w:r>
        <w:pict w14:anchorId="25CD2B7E">
          <v:rect id="_x0000_i1143" style="width:0;height:1.5pt" o:hralign="center" o:bullet="t" o:hrstd="t" o:hr="t" fillcolor="#a0a0a0" stroked="f"/>
        </w:pict>
      </w:r>
    </w:p>
    <w:p w14:paraId="4DD2F3C5" w14:textId="77777777" w:rsidR="00A67526" w:rsidRDefault="00903D1E" w:rsidP="00A67526">
      <w:pPr>
        <w:rPr>
          <w:rStyle w:val="Hyperlink"/>
          <w:sz w:val="16"/>
          <w:szCs w:val="16"/>
        </w:rPr>
      </w:pPr>
      <w:hyperlink w:anchor="Aandachtspunten" w:history="1">
        <w:r w:rsidR="00A67526" w:rsidRPr="000C1351">
          <w:rPr>
            <w:rStyle w:val="Hyperlink"/>
            <w:sz w:val="16"/>
            <w:szCs w:val="16"/>
          </w:rPr>
          <w:t xml:space="preserve">Terug naar </w:t>
        </w:r>
        <w:r w:rsidR="00A67526">
          <w:rPr>
            <w:rStyle w:val="Hyperlink"/>
            <w:sz w:val="16"/>
            <w:szCs w:val="16"/>
          </w:rPr>
          <w:t>Aandachtspunten</w:t>
        </w:r>
      </w:hyperlink>
    </w:p>
    <w:p w14:paraId="04874130" w14:textId="7FA26D6E" w:rsidR="0099594B" w:rsidRPr="008B697E" w:rsidRDefault="0099594B" w:rsidP="0099594B">
      <w:pPr>
        <w:pStyle w:val="Lijstalinea"/>
        <w:numPr>
          <w:ilvl w:val="0"/>
          <w:numId w:val="6"/>
        </w:numPr>
        <w:rPr>
          <w:b/>
          <w:sz w:val="24"/>
          <w:szCs w:val="24"/>
        </w:rPr>
      </w:pPr>
      <w:bookmarkStart w:id="25" w:name="Variabelen_voor_de_weergave"/>
      <w:r>
        <w:rPr>
          <w:b/>
          <w:sz w:val="24"/>
          <w:szCs w:val="24"/>
        </w:rPr>
        <w:lastRenderedPageBreak/>
        <w:t>Variabele</w:t>
      </w:r>
      <w:r w:rsidR="002344B6">
        <w:rPr>
          <w:b/>
          <w:sz w:val="24"/>
          <w:szCs w:val="24"/>
        </w:rPr>
        <w:t xml:space="preserve"> voor de weergave van stippellijnen en arceren overlappende oppervlakken</w:t>
      </w:r>
    </w:p>
    <w:bookmarkEnd w:id="25"/>
    <w:p w14:paraId="12A88168" w14:textId="77777777" w:rsidR="00F76BD5" w:rsidRDefault="00F662D4" w:rsidP="00F662D4">
      <w:r>
        <w:t xml:space="preserve">U beschikt sinds enige Tekla Structures-versies over de opties </w:t>
      </w:r>
      <w:r w:rsidRPr="00F662D4">
        <w:rPr>
          <w:b/>
          <w:bCs/>
        </w:rPr>
        <w:t>Arceren van overlappende oppervlakken</w:t>
      </w:r>
      <w:r>
        <w:t xml:space="preserve"> en </w:t>
      </w:r>
      <w:r w:rsidRPr="00F662D4">
        <w:rPr>
          <w:b/>
          <w:bCs/>
        </w:rPr>
        <w:t>Stippellijn voor verborgen lijn</w:t>
      </w:r>
      <w:r>
        <w:t xml:space="preserve"> (via </w:t>
      </w:r>
      <w:r w:rsidRPr="00F662D4">
        <w:rPr>
          <w:i/>
          <w:iCs/>
        </w:rPr>
        <w:t>Bestand &gt; Instellingen &gt; Knoppen</w:t>
      </w:r>
      <w:r>
        <w:t>).</w:t>
      </w:r>
    </w:p>
    <w:p w14:paraId="5B38DCE3" w14:textId="76E8362E" w:rsidR="00F662D4" w:rsidRDefault="00F662D4" w:rsidP="00F662D4">
      <w:r>
        <w:t xml:space="preserve">De optie </w:t>
      </w:r>
      <w:r w:rsidRPr="00F76BD5">
        <w:rPr>
          <w:b/>
          <w:bCs/>
        </w:rPr>
        <w:t>Arceren van overlappende oppervlakken</w:t>
      </w:r>
      <w:r>
        <w:t xml:space="preserve"> definieert of in het Tekla Structures-model het</w:t>
      </w:r>
      <w:r w:rsidR="00F76BD5">
        <w:t xml:space="preserve"> </w:t>
      </w:r>
      <w:r>
        <w:t>arceren van overlappende oppervlakken op hetzelfde vlak aan of uit staat.</w:t>
      </w:r>
    </w:p>
    <w:p w14:paraId="309C478F" w14:textId="77777777" w:rsidR="00F662D4" w:rsidRDefault="00F662D4" w:rsidP="00F662D4">
      <w:r>
        <w:t xml:space="preserve">De optie </w:t>
      </w:r>
      <w:r w:rsidRPr="00F76BD5">
        <w:rPr>
          <w:b/>
          <w:bCs/>
        </w:rPr>
        <w:t>Stippellijn voor verborgen lijn</w:t>
      </w:r>
      <w:r>
        <w:t xml:space="preserve"> definieert of de onderbroken lijnen voor de onderdeelrandlijnen in DirectX (</w:t>
      </w:r>
      <w:proofErr w:type="spellStart"/>
      <w:r>
        <w:t>Legacy</w:t>
      </w:r>
      <w:proofErr w:type="spellEnd"/>
      <w:r>
        <w:t>)-</w:t>
      </w:r>
      <w:proofErr w:type="spellStart"/>
      <w:r>
        <w:t>gerenderde</w:t>
      </w:r>
      <w:proofErr w:type="spellEnd"/>
      <w:r>
        <w:t xml:space="preserve"> modelvensters worden weergegeven.</w:t>
      </w:r>
    </w:p>
    <w:p w14:paraId="5A789D78" w14:textId="603DDA89" w:rsidR="00F9678D" w:rsidRDefault="00F662D4" w:rsidP="00F662D4">
      <w:r>
        <w:t xml:space="preserve">Deze opties vervangen de eerder gebruikte variabelen XS_HATCH_OVERLAPPING_FACES_IN_DX en XS_USE_DASHED_HIDDEN_LINES die nu zijn verwijderd uit de </w:t>
      </w:r>
      <w:r w:rsidRPr="00F76BD5">
        <w:rPr>
          <w:b/>
          <w:bCs/>
          <w:i/>
          <w:iCs/>
        </w:rPr>
        <w:t>Geavanceerde opties</w:t>
      </w:r>
      <w:r>
        <w:t>.</w:t>
      </w:r>
    </w:p>
    <w:p w14:paraId="4C400D63" w14:textId="77777777" w:rsidR="0099594B" w:rsidRDefault="0099594B" w:rsidP="0099594B">
      <w:r w:rsidRPr="00AD778C">
        <w:t>Wanneer u een van deze variabelen hebt gekopieerd en aangepast in een *.</w:t>
      </w:r>
      <w:proofErr w:type="spellStart"/>
      <w:r w:rsidRPr="00AD778C">
        <w:t>ini</w:t>
      </w:r>
      <w:proofErr w:type="spellEnd"/>
      <w:r w:rsidRPr="00AD778C">
        <w:t>- bestand, kunt u</w:t>
      </w:r>
      <w:r>
        <w:t xml:space="preserve"> ze hieruit</w:t>
      </w:r>
      <w:r w:rsidRPr="00AD778C">
        <w:t xml:space="preserve"> verwijderen.</w:t>
      </w:r>
    </w:p>
    <w:p w14:paraId="504E7730" w14:textId="3C37D96A" w:rsidR="0099594B" w:rsidRPr="00B80134" w:rsidRDefault="0099594B" w:rsidP="0099594B">
      <w:pPr>
        <w:rPr>
          <w:i/>
          <w:iCs/>
        </w:rPr>
      </w:pPr>
      <w:r>
        <w:t xml:space="preserve">Voor meer informatie over de </w:t>
      </w:r>
      <w:r w:rsidR="00F9678D">
        <w:t>betreffende v</w:t>
      </w:r>
      <w:r>
        <w:t xml:space="preserve">ariabelen, klik </w:t>
      </w:r>
      <w:hyperlink r:id="rId54" w:history="1">
        <w:r w:rsidRPr="00F25B6A">
          <w:rPr>
            <w:rStyle w:val="Hyperlink"/>
          </w:rPr>
          <w:t>hier</w:t>
        </w:r>
      </w:hyperlink>
      <w:r>
        <w:t xml:space="preserve"> (hoofdstuk </w:t>
      </w:r>
      <w:r w:rsidRPr="00E920C1">
        <w:rPr>
          <w:i/>
          <w:iCs/>
        </w:rPr>
        <w:t xml:space="preserve">Lokalisatie: </w:t>
      </w:r>
      <w:r>
        <w:rPr>
          <w:i/>
          <w:iCs/>
        </w:rPr>
        <w:t>Eigen instellingen/bestanden bijwerken</w:t>
      </w:r>
      <w:r w:rsidRPr="00E920C1">
        <w:rPr>
          <w:i/>
          <w:iCs/>
        </w:rPr>
        <w:t xml:space="preserve"> </w:t>
      </w:r>
      <w:r>
        <w:rPr>
          <w:i/>
          <w:iCs/>
        </w:rPr>
        <w:t>&gt; Variabele</w:t>
      </w:r>
      <w:r w:rsidR="00572EFA">
        <w:rPr>
          <w:i/>
          <w:iCs/>
        </w:rPr>
        <w:t xml:space="preserve"> voor weergave van stippellijnen en arceren overlappende oppervlakken verwijderd</w:t>
      </w:r>
      <w:r>
        <w:t>).</w:t>
      </w:r>
    </w:p>
    <w:p w14:paraId="05E72799" w14:textId="77777777" w:rsidR="0099594B" w:rsidRDefault="00903D1E" w:rsidP="0099594B">
      <w:r>
        <w:pict w14:anchorId="410FF0CC">
          <v:rect id="_x0000_i1144" style="width:0;height:1.5pt" o:hralign="center" o:bullet="t" o:hrstd="t" o:hr="t" fillcolor="#a0a0a0" stroked="f"/>
        </w:pict>
      </w:r>
    </w:p>
    <w:p w14:paraId="0FE6DBA5" w14:textId="77777777" w:rsidR="0099594B" w:rsidRDefault="00903D1E" w:rsidP="0099594B">
      <w:r>
        <w:pict w14:anchorId="1B95A8C4">
          <v:rect id="_x0000_i1145" style="width:0;height:1.5pt" o:hralign="center" o:bullet="t" o:hrstd="t" o:hr="t" fillcolor="#a0a0a0" stroked="f"/>
        </w:pict>
      </w:r>
    </w:p>
    <w:p w14:paraId="26851239" w14:textId="77777777" w:rsidR="0099594B" w:rsidRDefault="00903D1E" w:rsidP="0099594B">
      <w:r>
        <w:pict w14:anchorId="577814D5">
          <v:rect id="_x0000_i1146" style="width:0;height:1.5pt" o:hralign="center" o:bullet="t" o:hrstd="t" o:hr="t" fillcolor="#a0a0a0" stroked="f"/>
        </w:pict>
      </w:r>
    </w:p>
    <w:p w14:paraId="5A18E0E8" w14:textId="77777777" w:rsidR="0099594B" w:rsidRDefault="00903D1E" w:rsidP="0099594B">
      <w:r>
        <w:pict w14:anchorId="34C420F9">
          <v:rect id="_x0000_i1147" style="width:0;height:1.5pt" o:hralign="center" o:bullet="t" o:hrstd="t" o:hr="t" fillcolor="#a0a0a0" stroked="f"/>
        </w:pict>
      </w:r>
    </w:p>
    <w:p w14:paraId="07791A13" w14:textId="77777777" w:rsidR="0099594B" w:rsidRDefault="00903D1E" w:rsidP="0099594B">
      <w:r>
        <w:pict w14:anchorId="6331B204">
          <v:rect id="_x0000_i1148" style="width:0;height:1.5pt" o:hralign="center" o:bullet="t" o:hrstd="t" o:hr="t" fillcolor="#a0a0a0" stroked="f"/>
        </w:pict>
      </w:r>
    </w:p>
    <w:p w14:paraId="4BE9ECB2" w14:textId="77777777" w:rsidR="0099594B" w:rsidRDefault="00903D1E" w:rsidP="0099594B">
      <w:pPr>
        <w:rPr>
          <w:rStyle w:val="Hyperlink"/>
          <w:sz w:val="16"/>
          <w:szCs w:val="16"/>
        </w:rPr>
      </w:pPr>
      <w:hyperlink w:anchor="Aandachtspunten" w:history="1">
        <w:r w:rsidR="0099594B" w:rsidRPr="000C1351">
          <w:rPr>
            <w:rStyle w:val="Hyperlink"/>
            <w:sz w:val="16"/>
            <w:szCs w:val="16"/>
          </w:rPr>
          <w:t xml:space="preserve">Terug naar </w:t>
        </w:r>
        <w:r w:rsidR="0099594B">
          <w:rPr>
            <w:rStyle w:val="Hyperlink"/>
            <w:sz w:val="16"/>
            <w:szCs w:val="16"/>
          </w:rPr>
          <w:t>Aandachtspunten</w:t>
        </w:r>
      </w:hyperlink>
    </w:p>
    <w:p w14:paraId="4675FB8F" w14:textId="77777777" w:rsidR="007E058F" w:rsidRPr="00C7604B" w:rsidRDefault="00784A30" w:rsidP="00C7604B">
      <w:pPr>
        <w:pStyle w:val="Lijstalinea"/>
        <w:numPr>
          <w:ilvl w:val="0"/>
          <w:numId w:val="6"/>
        </w:numPr>
        <w:rPr>
          <w:b/>
          <w:sz w:val="24"/>
          <w:szCs w:val="24"/>
        </w:rPr>
      </w:pPr>
      <w:bookmarkStart w:id="26" w:name="Standaard_Projecteigenschappen"/>
      <w:r w:rsidRPr="00C7604B">
        <w:rPr>
          <w:b/>
          <w:sz w:val="24"/>
          <w:szCs w:val="24"/>
        </w:rPr>
        <w:t xml:space="preserve">Standaard “Projecteigenschappen” </w:t>
      </w:r>
      <w:r w:rsidR="007E058F" w:rsidRPr="00C7604B">
        <w:rPr>
          <w:b/>
          <w:sz w:val="24"/>
          <w:szCs w:val="24"/>
        </w:rPr>
        <w:t>kopiëren</w:t>
      </w:r>
      <w:bookmarkEnd w:id="26"/>
      <w:r w:rsidR="007B7776" w:rsidRPr="00C7604B">
        <w:rPr>
          <w:b/>
          <w:sz w:val="24"/>
          <w:szCs w:val="24"/>
        </w:rPr>
        <w:t xml:space="preserve"> </w:t>
      </w:r>
      <w:r w:rsidR="007B7776" w:rsidRPr="00C7604B">
        <w:rPr>
          <w:b/>
          <w:color w:val="4F81BD" w:themeColor="accent1"/>
          <w:sz w:val="24"/>
          <w:szCs w:val="24"/>
        </w:rPr>
        <w:t>(n.v.t. voor model templates)</w:t>
      </w:r>
    </w:p>
    <w:p w14:paraId="37406BED" w14:textId="5C464BEC" w:rsidR="00D604CE" w:rsidRDefault="008B37B5" w:rsidP="009F3852">
      <w:r>
        <w:t xml:space="preserve">U kunt de invulvelden in de Projecteigenschappen in Tekla Structures aanpassen en als nieuwe standaard beschikbaar maken. </w:t>
      </w:r>
      <w:r w:rsidR="002B5FE2">
        <w:t xml:space="preserve">Wellicht hebt u deze </w:t>
      </w:r>
      <w:r>
        <w:t>bestanden</w:t>
      </w:r>
      <w:r w:rsidR="002B5FE2">
        <w:t xml:space="preserve"> (</w:t>
      </w:r>
      <w:proofErr w:type="spellStart"/>
      <w:r w:rsidR="002B5FE2" w:rsidRPr="002B5FE2">
        <w:rPr>
          <w:i/>
        </w:rPr>
        <w:t>standard.prf</w:t>
      </w:r>
      <w:proofErr w:type="spellEnd"/>
      <w:r w:rsidR="002B5FE2">
        <w:t xml:space="preserve"> en </w:t>
      </w:r>
      <w:proofErr w:type="spellStart"/>
      <w:r w:rsidR="002B5FE2" w:rsidRPr="002B5FE2">
        <w:rPr>
          <w:i/>
        </w:rPr>
        <w:t>standard.prf.more</w:t>
      </w:r>
      <w:proofErr w:type="spellEnd"/>
      <w:r w:rsidR="002B5FE2">
        <w:t>) in uw vorige Tekla Structures</w:t>
      </w:r>
      <w:r w:rsidR="000E30E2">
        <w:t>-</w:t>
      </w:r>
      <w:r w:rsidR="002B5FE2">
        <w:t xml:space="preserve">versie aangepast en opgeslagen in de </w:t>
      </w:r>
      <w:r w:rsidR="00D53670">
        <w:t>TS-</w:t>
      </w:r>
      <w:r w:rsidR="00F50B86">
        <w:t>map</w:t>
      </w:r>
      <w:r w:rsidR="002B5FE2">
        <w:t>. U kunt deze bestand</w:t>
      </w:r>
      <w:r w:rsidR="00740BD9">
        <w:t xml:space="preserve">en </w:t>
      </w:r>
      <w:r w:rsidR="002B5FE2">
        <w:t>kopiëren naar de</w:t>
      </w:r>
      <w:r w:rsidR="00D53670">
        <w:t xml:space="preserve"> TS-</w:t>
      </w:r>
      <w:r w:rsidR="002B5FE2">
        <w:t>map van de nieuwe versie.</w:t>
      </w:r>
    </w:p>
    <w:p w14:paraId="3D7927CF" w14:textId="7A0749CC" w:rsidR="008B37B5" w:rsidRDefault="008B37B5" w:rsidP="008B37B5">
      <w:r>
        <w:t xml:space="preserve">Voor meer informatie over het kopiëren van </w:t>
      </w:r>
      <w:r w:rsidR="00A4262A">
        <w:t>projecteigenschappen</w:t>
      </w:r>
      <w:r>
        <w:t xml:space="preserve">, klik </w:t>
      </w:r>
      <w:hyperlink r:id="rId55" w:history="1">
        <w:r w:rsidRPr="00F25B6A">
          <w:rPr>
            <w:rStyle w:val="Hyperlink"/>
          </w:rPr>
          <w:t>hier</w:t>
        </w:r>
      </w:hyperlink>
      <w:r>
        <w:t>.</w:t>
      </w:r>
    </w:p>
    <w:p w14:paraId="50B19FE8" w14:textId="7133C5C1" w:rsidR="00F32783" w:rsidRDefault="00903D1E" w:rsidP="00F32783">
      <w:r>
        <w:pict w14:anchorId="417CF0EF">
          <v:rect id="_x0000_i1149" style="width:0;height:1.5pt" o:hralign="center" o:bullet="t" o:hrstd="t" o:hr="t" fillcolor="#a0a0a0" stroked="f"/>
        </w:pict>
      </w:r>
    </w:p>
    <w:p w14:paraId="4C18075C" w14:textId="1D660D5C" w:rsidR="00F32783" w:rsidRDefault="00903D1E" w:rsidP="00F32783">
      <w:r>
        <w:pict w14:anchorId="50DF30F5">
          <v:rect id="_x0000_i1150" style="width:0;height:1.5pt" o:hralign="center" o:bullet="t" o:hrstd="t" o:hr="t" fillcolor="#a0a0a0" stroked="f"/>
        </w:pict>
      </w:r>
    </w:p>
    <w:p w14:paraId="523F57EE" w14:textId="7250420F" w:rsidR="00F32783" w:rsidRDefault="00903D1E" w:rsidP="00F32783">
      <w:r>
        <w:pict w14:anchorId="631D187B">
          <v:rect id="_x0000_i1151" style="width:0;height:1.5pt" o:hralign="center" o:bullet="t" o:hrstd="t" o:hr="t" fillcolor="#a0a0a0" stroked="f"/>
        </w:pict>
      </w:r>
    </w:p>
    <w:p w14:paraId="06E7CA52" w14:textId="2A5677D1" w:rsidR="00F32783" w:rsidRDefault="00903D1E" w:rsidP="00F32783">
      <w:r>
        <w:pict w14:anchorId="05497140">
          <v:rect id="_x0000_i1152" style="width:0;height:1.5pt" o:hralign="center" o:bullet="t" o:hrstd="t" o:hr="t" fillcolor="#a0a0a0" stroked="f"/>
        </w:pict>
      </w:r>
    </w:p>
    <w:p w14:paraId="4981F025" w14:textId="705EFB9E" w:rsidR="0013724B" w:rsidRDefault="00903D1E" w:rsidP="00F32783">
      <w:r>
        <w:pict w14:anchorId="3CDC3969">
          <v:rect id="_x0000_i1153" style="width:0;height:1.5pt" o:hralign="center" o:bullet="t" o:hrstd="t" o:hr="t" fillcolor="#a0a0a0" stroked="f"/>
        </w:pict>
      </w:r>
    </w:p>
    <w:p w14:paraId="18E6932F"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60A94073" w14:textId="77777777" w:rsidR="000828FB" w:rsidRPr="008B697E" w:rsidRDefault="000828FB" w:rsidP="000828FB">
      <w:pPr>
        <w:pStyle w:val="Lijstalinea"/>
        <w:numPr>
          <w:ilvl w:val="0"/>
          <w:numId w:val="6"/>
        </w:numPr>
        <w:rPr>
          <w:b/>
          <w:sz w:val="24"/>
          <w:szCs w:val="24"/>
        </w:rPr>
      </w:pPr>
      <w:bookmarkStart w:id="27" w:name="Standaard_onderdelen_kopieren"/>
      <w:r w:rsidRPr="008B697E">
        <w:rPr>
          <w:b/>
          <w:sz w:val="24"/>
          <w:szCs w:val="24"/>
        </w:rPr>
        <w:lastRenderedPageBreak/>
        <w:t>Standaard onderdelen</w:t>
      </w:r>
      <w:r w:rsidR="00F243D5" w:rsidRPr="008B697E">
        <w:rPr>
          <w:b/>
          <w:sz w:val="24"/>
          <w:szCs w:val="24"/>
        </w:rPr>
        <w:t xml:space="preserve"> kopiëren</w:t>
      </w:r>
      <w:bookmarkEnd w:id="27"/>
    </w:p>
    <w:p w14:paraId="581A5577" w14:textId="77777777" w:rsidR="00DB4A9F" w:rsidRDefault="00DB4A9F" w:rsidP="00DB4A9F">
      <w:r>
        <w:t>Het is</w:t>
      </w:r>
      <w:r w:rsidR="0099287A">
        <w:t xml:space="preserve"> in </w:t>
      </w:r>
      <w:r w:rsidR="0099287A" w:rsidRPr="0099287A">
        <w:t>Tekla Structures</w:t>
      </w:r>
      <w:r w:rsidR="0099287A">
        <w:t xml:space="preserve"> </w:t>
      </w:r>
      <w:r>
        <w:t>mogelijk om standaard onderdelen (bijv</w:t>
      </w:r>
      <w:r w:rsidR="00C31E43">
        <w:t>oorbeeld</w:t>
      </w:r>
      <w:r>
        <w:t xml:space="preserve"> voetplaten, gordinglippen) te gebruiken. Hierdoor krijgen deze onderdelen voor elk project hetzelfde nummer. Dit is vooral handig als u van bepaalde onderdelen een voorraad aan wilt leggen. Wanneer u standaard onderdelen mee wilt nemen naar de nieuwe Tekla Structures</w:t>
      </w:r>
      <w:r w:rsidR="000E30E2">
        <w:t>-</w:t>
      </w:r>
      <w:r>
        <w:t>versie, moet de variabele XS_STD_PART_MODEL worden ingesteld en moet het betreffende model met de standaard onderdele</w:t>
      </w:r>
      <w:r w:rsidR="0099287A">
        <w:t xml:space="preserve">n </w:t>
      </w:r>
      <w:r>
        <w:t>worden gekopieerd.</w:t>
      </w:r>
    </w:p>
    <w:p w14:paraId="054DA055" w14:textId="77777777" w:rsidR="00DB4A9F" w:rsidRDefault="00DB4A9F" w:rsidP="00DB4A9F">
      <w:r>
        <w:t xml:space="preserve">Voor meer informatie over het kopiëren van standaard onderdelen, klik </w:t>
      </w:r>
      <w:hyperlink r:id="rId56" w:history="1">
        <w:r w:rsidRPr="00F25B6A">
          <w:rPr>
            <w:rStyle w:val="Hyperlink"/>
          </w:rPr>
          <w:t>hier</w:t>
        </w:r>
      </w:hyperlink>
      <w:r>
        <w:t>.</w:t>
      </w:r>
    </w:p>
    <w:p w14:paraId="1435B749" w14:textId="45C728E4" w:rsidR="009F1550" w:rsidRDefault="00903D1E" w:rsidP="00CB54F1">
      <w:r>
        <w:pict w14:anchorId="0970C1CA">
          <v:rect id="_x0000_i1154" style="width:0;height:1.5pt" o:hralign="center" o:bullet="t" o:hrstd="t" o:hr="t" fillcolor="#a0a0a0" stroked="f"/>
        </w:pict>
      </w:r>
    </w:p>
    <w:p w14:paraId="17F820F1" w14:textId="1C6C0947" w:rsidR="00CB54F1" w:rsidRDefault="00903D1E" w:rsidP="00CB54F1">
      <w:r>
        <w:pict w14:anchorId="25147227">
          <v:rect id="_x0000_i1155" style="width:0;height:1.5pt" o:hralign="center" o:bullet="t" o:hrstd="t" o:hr="t" fillcolor="#a0a0a0" stroked="f"/>
        </w:pict>
      </w:r>
    </w:p>
    <w:p w14:paraId="690E9C3C" w14:textId="5D9C681B" w:rsidR="00F32783" w:rsidRDefault="00903D1E" w:rsidP="00F32783">
      <w:r>
        <w:pict w14:anchorId="708C9E28">
          <v:rect id="_x0000_i1156" style="width:0;height:1.5pt" o:hralign="center" o:bullet="t" o:hrstd="t" o:hr="t" fillcolor="#a0a0a0" stroked="f"/>
        </w:pict>
      </w:r>
    </w:p>
    <w:p w14:paraId="5785ED72" w14:textId="5231700B" w:rsidR="00F32783" w:rsidRDefault="00903D1E" w:rsidP="00F32783">
      <w:r>
        <w:pict w14:anchorId="47F30C73">
          <v:rect id="_x0000_i1157" style="width:0;height:1.5pt" o:hralign="center" o:bullet="t" o:hrstd="t" o:hr="t" fillcolor="#a0a0a0" stroked="f"/>
        </w:pict>
      </w:r>
    </w:p>
    <w:p w14:paraId="6BC517F3" w14:textId="77777777" w:rsidR="009F1550" w:rsidRDefault="00903D1E" w:rsidP="00DB4A9F">
      <w:r>
        <w:pict w14:anchorId="30FBC459">
          <v:rect id="_x0000_i1158" style="width:0;height:1.5pt" o:hralign="center" o:bullet="t" o:hrstd="t" o:hr="t" fillcolor="#a0a0a0" stroked="f"/>
        </w:pict>
      </w:r>
    </w:p>
    <w:p w14:paraId="0334BA78" w14:textId="77777777" w:rsidR="00DB4A9F" w:rsidRDefault="00903D1E" w:rsidP="00DB4A9F">
      <w:r>
        <w:pict w14:anchorId="45A855C9">
          <v:rect id="_x0000_i1159" style="width:0;height:1.5pt" o:hralign="center" o:bullet="t" o:hrstd="t" o:hr="t" fillcolor="#a0a0a0" stroked="f"/>
        </w:pict>
      </w:r>
    </w:p>
    <w:p w14:paraId="18E2445E" w14:textId="77777777" w:rsidR="003D677D" w:rsidRPr="000C1351" w:rsidRDefault="00903D1E"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3B659B86" w14:textId="77A3061F" w:rsidR="0000136C" w:rsidRPr="008B697E" w:rsidRDefault="003478F1" w:rsidP="000828FB">
      <w:pPr>
        <w:pStyle w:val="Lijstalinea"/>
        <w:numPr>
          <w:ilvl w:val="0"/>
          <w:numId w:val="6"/>
        </w:numPr>
        <w:rPr>
          <w:b/>
          <w:sz w:val="24"/>
          <w:szCs w:val="24"/>
        </w:rPr>
      </w:pPr>
      <w:bookmarkStart w:id="28" w:name="Aangepaste_applicaties_en_componenten"/>
      <w:r w:rsidRPr="008B697E">
        <w:rPr>
          <w:b/>
          <w:sz w:val="24"/>
          <w:szCs w:val="24"/>
        </w:rPr>
        <w:t xml:space="preserve">Aangepaste </w:t>
      </w:r>
      <w:r w:rsidR="003C547B">
        <w:rPr>
          <w:b/>
          <w:sz w:val="24"/>
          <w:szCs w:val="24"/>
        </w:rPr>
        <w:t>A</w:t>
      </w:r>
      <w:r w:rsidRPr="008B697E">
        <w:rPr>
          <w:b/>
          <w:sz w:val="24"/>
          <w:szCs w:val="24"/>
        </w:rPr>
        <w:t>pplicaties en componenten database</w:t>
      </w:r>
      <w:r w:rsidR="00815ED7" w:rsidRPr="008B697E">
        <w:rPr>
          <w:b/>
          <w:sz w:val="24"/>
          <w:szCs w:val="24"/>
        </w:rPr>
        <w:t xml:space="preserve"> kopiëren</w:t>
      </w:r>
      <w:bookmarkEnd w:id="28"/>
    </w:p>
    <w:p w14:paraId="329AAA69" w14:textId="77777777" w:rsidR="00FD07B6" w:rsidRDefault="0029542B" w:rsidP="00815ED7">
      <w:r>
        <w:t xml:space="preserve">Wanneer u aanpassingen hebt doorgevoerd in de </w:t>
      </w:r>
      <w:r w:rsidRPr="007E208A">
        <w:rPr>
          <w:b/>
          <w:bCs/>
        </w:rPr>
        <w:t>Applicaties en componenten</w:t>
      </w:r>
      <w:r>
        <w:t xml:space="preserve"> database, kunt u deze </w:t>
      </w:r>
      <w:r w:rsidR="00FD07B6">
        <w:t xml:space="preserve">instellingen </w:t>
      </w:r>
      <w:r>
        <w:t xml:space="preserve">kopiëren naar de </w:t>
      </w:r>
      <w:r w:rsidR="009C47D2">
        <w:t>nieuwe Tekla Structures</w:t>
      </w:r>
      <w:r w:rsidR="000E30E2">
        <w:t>-</w:t>
      </w:r>
      <w:r w:rsidR="009C47D2">
        <w:t>versie.</w:t>
      </w:r>
      <w:r w:rsidR="00D24B50">
        <w:t xml:space="preserve"> </w:t>
      </w:r>
    </w:p>
    <w:p w14:paraId="77E2DC10" w14:textId="0F1D35FC" w:rsidR="00D32492" w:rsidRDefault="00D32492" w:rsidP="00D32492">
      <w:r>
        <w:t xml:space="preserve">In Tekla Structures is de </w:t>
      </w:r>
      <w:r w:rsidRPr="00D32492">
        <w:rPr>
          <w:b/>
          <w:bCs/>
        </w:rPr>
        <w:t>Applicaties en componenten</w:t>
      </w:r>
      <w:r>
        <w:t xml:space="preserve"> database (de groepen </w:t>
      </w:r>
      <w:r w:rsidRPr="00D32492">
        <w:rPr>
          <w:b/>
          <w:bCs/>
          <w:i/>
          <w:iCs/>
        </w:rPr>
        <w:t>Beton</w:t>
      </w:r>
      <w:r>
        <w:t xml:space="preserve"> tot en met </w:t>
      </w:r>
      <w:r w:rsidRPr="00D32492">
        <w:rPr>
          <w:b/>
          <w:bCs/>
          <w:i/>
          <w:iCs/>
        </w:rPr>
        <w:t>Wapening</w:t>
      </w:r>
      <w:r>
        <w:t xml:space="preserve">) opgeslagen in aparte *.xml-bestanden in de map </w:t>
      </w:r>
      <w:r w:rsidRPr="00D32492">
        <w:rPr>
          <w:i/>
          <w:iCs/>
        </w:rPr>
        <w:t>..:\TeklaStructures\</w:t>
      </w:r>
      <w:r w:rsidR="00E26E24">
        <w:rPr>
          <w:i/>
          <w:iCs/>
        </w:rPr>
        <w:t>&lt;versie&gt;</w:t>
      </w:r>
      <w:r w:rsidRPr="00D32492">
        <w:rPr>
          <w:i/>
          <w:iCs/>
        </w:rPr>
        <w:t>\Environments\netherlands\General\ComponentSettings</w:t>
      </w:r>
      <w:r>
        <w:t>.</w:t>
      </w:r>
    </w:p>
    <w:p w14:paraId="39E45234" w14:textId="6A65D67C" w:rsidR="00EF4CBA" w:rsidRDefault="00EF4CBA" w:rsidP="00EF4CBA">
      <w:r>
        <w:t xml:space="preserve">Voor meer informatie over het kopiëren van de </w:t>
      </w:r>
      <w:r w:rsidR="003C547B">
        <w:t xml:space="preserve">aangepaste </w:t>
      </w:r>
      <w:r w:rsidR="003C547B" w:rsidRPr="00C02483">
        <w:rPr>
          <w:b/>
          <w:bCs/>
        </w:rPr>
        <w:t>Applicaties en componenten</w:t>
      </w:r>
      <w:r w:rsidR="003C547B">
        <w:t xml:space="preserve"> database</w:t>
      </w:r>
      <w:r>
        <w:t>,</w:t>
      </w:r>
      <w:r w:rsidR="003C547B">
        <w:t xml:space="preserve"> </w:t>
      </w:r>
      <w:r>
        <w:t xml:space="preserve">klik </w:t>
      </w:r>
      <w:hyperlink r:id="rId57" w:history="1">
        <w:r w:rsidRPr="00F25B6A">
          <w:rPr>
            <w:rStyle w:val="Hyperlink"/>
          </w:rPr>
          <w:t>hier</w:t>
        </w:r>
      </w:hyperlink>
      <w:r w:rsidRPr="00C26AD7">
        <w:t xml:space="preserve"> </w:t>
      </w:r>
      <w:r>
        <w:t xml:space="preserve">(hoofdstuk </w:t>
      </w:r>
      <w:r w:rsidRPr="00E920C1">
        <w:rPr>
          <w:i/>
          <w:iCs/>
        </w:rPr>
        <w:t>Lokalisatie: Eigen instellingen/bestanden bijwerken</w:t>
      </w:r>
      <w:r>
        <w:rPr>
          <w:i/>
          <w:iCs/>
        </w:rPr>
        <w:t xml:space="preserve"> &gt; </w:t>
      </w:r>
      <w:r w:rsidR="008508E4">
        <w:rPr>
          <w:i/>
          <w:iCs/>
        </w:rPr>
        <w:t>D</w:t>
      </w:r>
      <w:r>
        <w:rPr>
          <w:i/>
          <w:iCs/>
        </w:rPr>
        <w:t>e</w:t>
      </w:r>
      <w:r w:rsidR="008508E4">
        <w:rPr>
          <w:i/>
          <w:iCs/>
        </w:rPr>
        <w:t xml:space="preserve"> aangepaste Applicaties en componenten database</w:t>
      </w:r>
      <w:r>
        <w:t>).</w:t>
      </w:r>
    </w:p>
    <w:p w14:paraId="368FAD10" w14:textId="6F5CBFBD" w:rsidR="0029400A" w:rsidRDefault="0029400A" w:rsidP="0029400A">
      <w:r>
        <w:t xml:space="preserve">Voor meer informatie </w:t>
      </w:r>
      <w:r w:rsidR="009D2683">
        <w:t xml:space="preserve">over de </w:t>
      </w:r>
      <w:r w:rsidR="009D2683" w:rsidRPr="00C02483">
        <w:rPr>
          <w:b/>
          <w:bCs/>
        </w:rPr>
        <w:t>Applicaties en componenten</w:t>
      </w:r>
      <w:r w:rsidR="009D2683">
        <w:t xml:space="preserve"> database</w:t>
      </w:r>
      <w:r>
        <w:t>, kli</w:t>
      </w:r>
      <w:r w:rsidR="00303CE0">
        <w:t xml:space="preserve">k </w:t>
      </w:r>
      <w:hyperlink r:id="rId58" w:history="1">
        <w:r w:rsidR="00FB0999" w:rsidRPr="00FB0999">
          <w:rPr>
            <w:rStyle w:val="Hyperlink"/>
          </w:rPr>
          <w:t>hier</w:t>
        </w:r>
      </w:hyperlink>
      <w:r w:rsidR="00FB0999">
        <w:t>.</w:t>
      </w:r>
    </w:p>
    <w:p w14:paraId="74144EC6" w14:textId="4B5E3E14" w:rsidR="009F1550" w:rsidRDefault="00903D1E" w:rsidP="00CB54F1">
      <w:r>
        <w:pict w14:anchorId="19E6EEA7">
          <v:rect id="_x0000_i1160" style="width:0;height:1.5pt" o:hralign="center" o:bullet="t" o:hrstd="t" o:hr="t" fillcolor="#a0a0a0" stroked="f"/>
        </w:pict>
      </w:r>
    </w:p>
    <w:p w14:paraId="667FA8DF" w14:textId="6C0C0535" w:rsidR="00CB54F1" w:rsidRDefault="00903D1E" w:rsidP="00CB54F1">
      <w:r>
        <w:pict w14:anchorId="4A7E583D">
          <v:rect id="_x0000_i1161" style="width:0;height:1.5pt" o:hralign="center" o:bullet="t" o:hrstd="t" o:hr="t" fillcolor="#a0a0a0" stroked="f"/>
        </w:pict>
      </w:r>
    </w:p>
    <w:p w14:paraId="4A1EF16C" w14:textId="77777777" w:rsidR="009F1550" w:rsidRDefault="00903D1E" w:rsidP="00D24B50">
      <w:r>
        <w:pict w14:anchorId="15F472E4">
          <v:rect id="_x0000_i1162" style="width:0;height:1.5pt" o:hralign="center" o:bullet="t" o:hrstd="t" o:hr="t" fillcolor="#a0a0a0" stroked="f"/>
        </w:pict>
      </w:r>
    </w:p>
    <w:p w14:paraId="2020A0DE" w14:textId="77777777" w:rsidR="009F1550" w:rsidRDefault="00903D1E" w:rsidP="00D24B50">
      <w:r>
        <w:pict w14:anchorId="5DE85EC8">
          <v:rect id="_x0000_i1163" style="width:0;height:1.5pt" o:hralign="center" o:bullet="t" o:hrstd="t" o:hr="t" fillcolor="#a0a0a0" stroked="f"/>
        </w:pict>
      </w:r>
    </w:p>
    <w:p w14:paraId="1EC815F4" w14:textId="77777777" w:rsidR="00D24B50" w:rsidRDefault="00903D1E" w:rsidP="00D24B50">
      <w:r>
        <w:pict w14:anchorId="36890336">
          <v:rect id="_x0000_i1164" style="width:0;height:1.5pt" o:hralign="center" o:hrstd="t" o:hr="t" fillcolor="#a0a0a0" stroked="f"/>
        </w:pict>
      </w:r>
    </w:p>
    <w:p w14:paraId="7CFEF90B" w14:textId="77777777" w:rsidR="00D750FF" w:rsidRDefault="00903D1E" w:rsidP="00D24B50">
      <w:r>
        <w:pict w14:anchorId="414CFF51">
          <v:rect id="_x0000_i1165" style="width:0;height:1.5pt" o:hralign="center" o:bullet="t" o:hrstd="t" o:hr="t" fillcolor="#a0a0a0" stroked="f"/>
        </w:pict>
      </w:r>
    </w:p>
    <w:p w14:paraId="5CA51F2B" w14:textId="77777777" w:rsidR="0085787A" w:rsidRPr="00215BA6" w:rsidRDefault="00903D1E" w:rsidP="00215BA6">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45A99E58" w14:textId="77777777" w:rsidR="00012A93" w:rsidRPr="00012A93" w:rsidRDefault="00012A93" w:rsidP="00012A93">
      <w:pPr>
        <w:rPr>
          <w:b/>
          <w:sz w:val="24"/>
          <w:szCs w:val="24"/>
        </w:rPr>
      </w:pPr>
      <w:r w:rsidRPr="00012A93">
        <w:rPr>
          <w:b/>
          <w:sz w:val="24"/>
          <w:szCs w:val="24"/>
        </w:rPr>
        <w:lastRenderedPageBreak/>
        <w:t>Notities</w:t>
      </w:r>
    </w:p>
    <w:p w14:paraId="172C7B20" w14:textId="77777777" w:rsidR="000C5FFD" w:rsidRDefault="00903D1E" w:rsidP="000C5FFD">
      <w:r>
        <w:pict w14:anchorId="41EB91F4">
          <v:rect id="_x0000_i1166" style="width:0;height:1.5pt" o:hralign="center" o:hrstd="t" o:hr="t" fillcolor="#a0a0a0" stroked="f"/>
        </w:pict>
      </w:r>
    </w:p>
    <w:p w14:paraId="207C3658" w14:textId="77777777" w:rsidR="000C5FFD" w:rsidRDefault="00903D1E" w:rsidP="000C5FFD">
      <w:r>
        <w:pict w14:anchorId="054B1B15">
          <v:rect id="_x0000_i1167" style="width:0;height:1.5pt" o:hralign="center" o:hrstd="t" o:hr="t" fillcolor="#a0a0a0" stroked="f"/>
        </w:pict>
      </w:r>
    </w:p>
    <w:p w14:paraId="583D9EE4" w14:textId="77777777" w:rsidR="000C5FFD" w:rsidRDefault="00903D1E" w:rsidP="000C5FFD">
      <w:r>
        <w:pict w14:anchorId="2D5A9526">
          <v:rect id="_x0000_i1168" style="width:0;height:1.5pt" o:hralign="center" o:hrstd="t" o:hr="t" fillcolor="#a0a0a0" stroked="f"/>
        </w:pict>
      </w:r>
    </w:p>
    <w:p w14:paraId="4F057143" w14:textId="77777777" w:rsidR="000C5FFD" w:rsidRDefault="00903D1E" w:rsidP="000C5FFD">
      <w:r>
        <w:pict w14:anchorId="0718A634">
          <v:rect id="_x0000_i1169" style="width:0;height:1.5pt" o:hralign="center" o:hrstd="t" o:hr="t" fillcolor="#a0a0a0" stroked="f"/>
        </w:pict>
      </w:r>
    </w:p>
    <w:p w14:paraId="1ED6E86A" w14:textId="77777777" w:rsidR="000C5FFD" w:rsidRDefault="00903D1E" w:rsidP="000C5FFD">
      <w:r>
        <w:pict w14:anchorId="57ACD2BC">
          <v:rect id="_x0000_i1170" style="width:0;height:1.5pt" o:hralign="center" o:hrstd="t" o:hr="t" fillcolor="#a0a0a0" stroked="f"/>
        </w:pict>
      </w:r>
    </w:p>
    <w:p w14:paraId="359EF284" w14:textId="77777777" w:rsidR="000C5FFD" w:rsidRDefault="00903D1E" w:rsidP="000C5FFD">
      <w:r>
        <w:pict w14:anchorId="1C1D58D5">
          <v:rect id="_x0000_i1171" style="width:0;height:1.5pt" o:hralign="center" o:hrstd="t" o:hr="t" fillcolor="#a0a0a0" stroked="f"/>
        </w:pict>
      </w:r>
    </w:p>
    <w:p w14:paraId="2DCA7AC9" w14:textId="77777777" w:rsidR="000C5FFD" w:rsidRDefault="00903D1E" w:rsidP="000C5FFD">
      <w:r>
        <w:pict w14:anchorId="2CE59163">
          <v:rect id="_x0000_i1172" style="width:0;height:1.5pt" o:hralign="center" o:hrstd="t" o:hr="t" fillcolor="#a0a0a0" stroked="f"/>
        </w:pict>
      </w:r>
    </w:p>
    <w:p w14:paraId="4BD539C6" w14:textId="77777777" w:rsidR="000C5FFD" w:rsidRDefault="00903D1E" w:rsidP="000C5FFD">
      <w:r>
        <w:pict w14:anchorId="7E074AAB">
          <v:rect id="_x0000_i1173" style="width:0;height:1.5pt" o:hralign="center" o:hrstd="t" o:hr="t" fillcolor="#a0a0a0" stroked="f"/>
        </w:pict>
      </w:r>
    </w:p>
    <w:p w14:paraId="4E164914" w14:textId="77777777" w:rsidR="000C5FFD" w:rsidRDefault="00903D1E" w:rsidP="000C5FFD">
      <w:r>
        <w:pict w14:anchorId="78C87BCD">
          <v:rect id="_x0000_i1174" style="width:0;height:1.5pt" o:hralign="center" o:hrstd="t" o:hr="t" fillcolor="#a0a0a0" stroked="f"/>
        </w:pict>
      </w:r>
    </w:p>
    <w:p w14:paraId="47FE7089" w14:textId="77777777" w:rsidR="000C5FFD" w:rsidRDefault="00903D1E" w:rsidP="000C5FFD">
      <w:r>
        <w:pict w14:anchorId="3E426713">
          <v:rect id="_x0000_i1175" style="width:0;height:1.5pt" o:hralign="center" o:hrstd="t" o:hr="t" fillcolor="#a0a0a0" stroked="f"/>
        </w:pict>
      </w:r>
    </w:p>
    <w:p w14:paraId="073023AC" w14:textId="77777777" w:rsidR="000C5FFD" w:rsidRDefault="00903D1E" w:rsidP="000C5FFD">
      <w:r>
        <w:pict w14:anchorId="14792AA2">
          <v:rect id="_x0000_i1176" style="width:0;height:1.5pt" o:hralign="center" o:hrstd="t" o:hr="t" fillcolor="#a0a0a0" stroked="f"/>
        </w:pict>
      </w:r>
    </w:p>
    <w:p w14:paraId="5CD5202D" w14:textId="77777777" w:rsidR="000C5FFD" w:rsidRDefault="00903D1E" w:rsidP="000C5FFD">
      <w:r>
        <w:pict w14:anchorId="07653D74">
          <v:rect id="_x0000_i1177" style="width:0;height:1.5pt" o:hralign="center" o:hrstd="t" o:hr="t" fillcolor="#a0a0a0" stroked="f"/>
        </w:pict>
      </w:r>
    </w:p>
    <w:p w14:paraId="77403C01" w14:textId="77777777" w:rsidR="000C5FFD" w:rsidRDefault="00903D1E" w:rsidP="000C5FFD">
      <w:r>
        <w:pict w14:anchorId="51F3523F">
          <v:rect id="_x0000_i1178" style="width:0;height:1.5pt" o:hralign="center" o:hrstd="t" o:hr="t" fillcolor="#a0a0a0" stroked="f"/>
        </w:pict>
      </w:r>
    </w:p>
    <w:p w14:paraId="764AF483" w14:textId="77777777" w:rsidR="00857B89" w:rsidRDefault="00903D1E" w:rsidP="000E41B3">
      <w:r>
        <w:pict w14:anchorId="7EA7232F">
          <v:rect id="_x0000_i1179" style="width:0;height:1.5pt" o:hralign="center" o:hrstd="t" o:hr="t" fillcolor="#a0a0a0" stroked="f"/>
        </w:pict>
      </w:r>
    </w:p>
    <w:p w14:paraId="34933310" w14:textId="77777777" w:rsidR="006B0F8C" w:rsidRDefault="00903D1E" w:rsidP="000E41B3">
      <w:r>
        <w:pict w14:anchorId="6CFDBC48">
          <v:rect id="_x0000_i1180" style="width:0;height:1.5pt" o:hralign="center" o:hrstd="t" o:hr="t" fillcolor="#a0a0a0" stroked="f"/>
        </w:pict>
      </w:r>
    </w:p>
    <w:p w14:paraId="0E1AAED4" w14:textId="77777777" w:rsidR="006B0F8C" w:rsidRDefault="00903D1E" w:rsidP="006B0F8C">
      <w:r>
        <w:pict w14:anchorId="5D2CF9E2">
          <v:rect id="_x0000_i1181" style="width:0;height:1.5pt" o:hralign="center" o:hrstd="t" o:hr="t" fillcolor="#a0a0a0" stroked="f"/>
        </w:pict>
      </w:r>
    </w:p>
    <w:p w14:paraId="30B1AF77" w14:textId="77777777" w:rsidR="006B0F8C" w:rsidRDefault="00903D1E" w:rsidP="006B0F8C">
      <w:r>
        <w:pict w14:anchorId="217B4A51">
          <v:rect id="_x0000_i1182" style="width:0;height:1.5pt" o:hralign="center" o:hrstd="t" o:hr="t" fillcolor="#a0a0a0" stroked="f"/>
        </w:pict>
      </w:r>
    </w:p>
    <w:p w14:paraId="2BA547C4" w14:textId="77777777" w:rsidR="006B0F8C" w:rsidRDefault="00903D1E" w:rsidP="006B0F8C">
      <w:r>
        <w:pict w14:anchorId="11DEB888">
          <v:rect id="_x0000_i1183" style="width:0;height:1.5pt" o:hralign="center" o:hrstd="t" o:hr="t" fillcolor="#a0a0a0" stroked="f"/>
        </w:pict>
      </w:r>
    </w:p>
    <w:p w14:paraId="7EBEF461" w14:textId="77777777" w:rsidR="006B0F8C" w:rsidRDefault="00903D1E" w:rsidP="006B0F8C">
      <w:r>
        <w:pict w14:anchorId="2859E83D">
          <v:rect id="_x0000_i1184" style="width:0;height:1.5pt" o:hralign="center" o:hrstd="t" o:hr="t" fillcolor="#a0a0a0" stroked="f"/>
        </w:pict>
      </w:r>
    </w:p>
    <w:p w14:paraId="7EB226B2" w14:textId="77777777" w:rsidR="006B0F8C" w:rsidRDefault="00903D1E" w:rsidP="006B0F8C">
      <w:r>
        <w:pict w14:anchorId="1C2F33CB">
          <v:rect id="_x0000_i1185" style="width:0;height:1.5pt" o:hralign="center" o:hrstd="t" o:hr="t" fillcolor="#a0a0a0" stroked="f"/>
        </w:pict>
      </w:r>
    </w:p>
    <w:p w14:paraId="13836571" w14:textId="77777777" w:rsidR="006B0F8C" w:rsidRDefault="00903D1E" w:rsidP="006B0F8C">
      <w:r>
        <w:pict w14:anchorId="59E2BF19">
          <v:rect id="_x0000_i1186" style="width:0;height:1.5pt" o:hralign="center" o:hrstd="t" o:hr="t" fillcolor="#a0a0a0" stroked="f"/>
        </w:pict>
      </w:r>
    </w:p>
    <w:p w14:paraId="32D74D62" w14:textId="77777777" w:rsidR="006B0F8C" w:rsidRDefault="00903D1E" w:rsidP="006B0F8C">
      <w:r>
        <w:pict w14:anchorId="6AC9FF71">
          <v:rect id="_x0000_i1187" style="width:0;height:1.5pt" o:hralign="center" o:hrstd="t" o:hr="t" fillcolor="#a0a0a0" stroked="f"/>
        </w:pict>
      </w:r>
    </w:p>
    <w:p w14:paraId="08C07E53" w14:textId="77777777" w:rsidR="006B0F8C" w:rsidRDefault="00903D1E" w:rsidP="006B0F8C">
      <w:r>
        <w:pict w14:anchorId="62597853">
          <v:rect id="_x0000_i1188" style="width:0;height:1.5pt" o:hralign="center" o:hrstd="t" o:hr="t" fillcolor="#a0a0a0" stroked="f"/>
        </w:pict>
      </w:r>
    </w:p>
    <w:p w14:paraId="5BBAE1D6" w14:textId="77777777" w:rsidR="006B0F8C" w:rsidRDefault="00903D1E" w:rsidP="006B0F8C">
      <w:r>
        <w:pict w14:anchorId="1D6A061C">
          <v:rect id="_x0000_i1189" style="width:0;height:1.5pt" o:hralign="center" o:hrstd="t" o:hr="t" fillcolor="#a0a0a0" stroked="f"/>
        </w:pict>
      </w:r>
    </w:p>
    <w:p w14:paraId="2B76A49D" w14:textId="77777777" w:rsidR="006B0F8C" w:rsidRDefault="00903D1E" w:rsidP="006B0F8C">
      <w:r>
        <w:pict w14:anchorId="0779209D">
          <v:rect id="_x0000_i1190" style="width:0;height:1.5pt" o:hralign="center" o:hrstd="t" o:hr="t" fillcolor="#a0a0a0" stroked="f"/>
        </w:pict>
      </w:r>
    </w:p>
    <w:p w14:paraId="0195D4A9" w14:textId="77777777" w:rsidR="006B0F8C" w:rsidRDefault="00903D1E" w:rsidP="000E41B3">
      <w:r>
        <w:pict w14:anchorId="4CE4E29A">
          <v:rect id="_x0000_i1191" style="width:0;height:1.5pt" o:hralign="center" o:hrstd="t" o:hr="t" fillcolor="#a0a0a0" stroked="f"/>
        </w:pict>
      </w:r>
    </w:p>
    <w:sectPr w:rsidR="006B0F8C" w:rsidSect="00C5613F">
      <w:footerReference w:type="default" r:id="rId5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9E7C" w14:textId="77777777" w:rsidR="00C5613F" w:rsidRDefault="00C5613F" w:rsidP="00E44CDA">
      <w:pPr>
        <w:spacing w:after="0" w:line="240" w:lineRule="auto"/>
      </w:pPr>
      <w:r>
        <w:separator/>
      </w:r>
    </w:p>
  </w:endnote>
  <w:endnote w:type="continuationSeparator" w:id="0">
    <w:p w14:paraId="73DFEAA2" w14:textId="77777777" w:rsidR="00C5613F" w:rsidRDefault="00C5613F" w:rsidP="00E44CDA">
      <w:pPr>
        <w:spacing w:after="0" w:line="240" w:lineRule="auto"/>
      </w:pPr>
      <w:r>
        <w:continuationSeparator/>
      </w:r>
    </w:p>
  </w:endnote>
  <w:endnote w:type="continuationNotice" w:id="1">
    <w:p w14:paraId="5C844025" w14:textId="77777777" w:rsidR="00C5613F" w:rsidRDefault="00C56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08039"/>
      <w:docPartObj>
        <w:docPartGallery w:val="Page Numbers (Bottom of Page)"/>
        <w:docPartUnique/>
      </w:docPartObj>
    </w:sdtPr>
    <w:sdtEndPr/>
    <w:sdtContent>
      <w:p w14:paraId="1B7F5BC0" w14:textId="77777777" w:rsidR="00C8243A" w:rsidRDefault="00C8243A">
        <w:pPr>
          <w:pStyle w:val="Voettekst"/>
          <w:jc w:val="center"/>
        </w:pPr>
        <w:r>
          <w:fldChar w:fldCharType="begin"/>
        </w:r>
        <w:r>
          <w:instrText>PAGE   \* MERGEFORMAT</w:instrText>
        </w:r>
        <w:r>
          <w:fldChar w:fldCharType="separate"/>
        </w:r>
        <w:r w:rsidR="00A55ABB">
          <w:rPr>
            <w:noProof/>
          </w:rPr>
          <w:t>1</w:t>
        </w:r>
        <w:r>
          <w:fldChar w:fldCharType="end"/>
        </w:r>
      </w:p>
    </w:sdtContent>
  </w:sdt>
  <w:p w14:paraId="7FEF8A52" w14:textId="77777777" w:rsidR="00117FE8" w:rsidRDefault="00117F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C79D" w14:textId="77777777" w:rsidR="00C5613F" w:rsidRDefault="00C5613F" w:rsidP="00E44CDA">
      <w:pPr>
        <w:spacing w:after="0" w:line="240" w:lineRule="auto"/>
      </w:pPr>
      <w:r>
        <w:separator/>
      </w:r>
    </w:p>
  </w:footnote>
  <w:footnote w:type="continuationSeparator" w:id="0">
    <w:p w14:paraId="782AA357" w14:textId="77777777" w:rsidR="00C5613F" w:rsidRDefault="00C5613F" w:rsidP="00E44CDA">
      <w:pPr>
        <w:spacing w:after="0" w:line="240" w:lineRule="auto"/>
      </w:pPr>
      <w:r>
        <w:continuationSeparator/>
      </w:r>
    </w:p>
  </w:footnote>
  <w:footnote w:type="continuationNotice" w:id="1">
    <w:p w14:paraId="3F809120" w14:textId="77777777" w:rsidR="00C5613F" w:rsidRDefault="00C561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C28"/>
    <w:multiLevelType w:val="hybridMultilevel"/>
    <w:tmpl w:val="2E723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9621AC"/>
    <w:multiLevelType w:val="hybridMultilevel"/>
    <w:tmpl w:val="CEB22E8A"/>
    <w:lvl w:ilvl="0" w:tplc="C64A983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FD3D38"/>
    <w:multiLevelType w:val="hybridMultilevel"/>
    <w:tmpl w:val="79F63EC2"/>
    <w:lvl w:ilvl="0" w:tplc="1CECF262">
      <w:start w:val="1"/>
      <w:numFmt w:val="bullet"/>
      <w:lvlText w:val=""/>
      <w:lvlJc w:val="left"/>
      <w:pPr>
        <w:tabs>
          <w:tab w:val="num" w:pos="720"/>
        </w:tabs>
        <w:ind w:left="720" w:hanging="360"/>
      </w:pPr>
      <w:rPr>
        <w:rFonts w:ascii="Symbol" w:hAnsi="Symbol" w:hint="default"/>
      </w:rPr>
    </w:lvl>
    <w:lvl w:ilvl="1" w:tplc="481E3A28" w:tentative="1">
      <w:start w:val="1"/>
      <w:numFmt w:val="bullet"/>
      <w:lvlText w:val=""/>
      <w:lvlJc w:val="left"/>
      <w:pPr>
        <w:tabs>
          <w:tab w:val="num" w:pos="1440"/>
        </w:tabs>
        <w:ind w:left="1440" w:hanging="360"/>
      </w:pPr>
      <w:rPr>
        <w:rFonts w:ascii="Symbol" w:hAnsi="Symbol" w:hint="default"/>
      </w:rPr>
    </w:lvl>
    <w:lvl w:ilvl="2" w:tplc="89E82584" w:tentative="1">
      <w:start w:val="1"/>
      <w:numFmt w:val="bullet"/>
      <w:lvlText w:val=""/>
      <w:lvlJc w:val="left"/>
      <w:pPr>
        <w:tabs>
          <w:tab w:val="num" w:pos="2160"/>
        </w:tabs>
        <w:ind w:left="2160" w:hanging="360"/>
      </w:pPr>
      <w:rPr>
        <w:rFonts w:ascii="Symbol" w:hAnsi="Symbol" w:hint="default"/>
      </w:rPr>
    </w:lvl>
    <w:lvl w:ilvl="3" w:tplc="8D543EC6" w:tentative="1">
      <w:start w:val="1"/>
      <w:numFmt w:val="bullet"/>
      <w:lvlText w:val=""/>
      <w:lvlJc w:val="left"/>
      <w:pPr>
        <w:tabs>
          <w:tab w:val="num" w:pos="2880"/>
        </w:tabs>
        <w:ind w:left="2880" w:hanging="360"/>
      </w:pPr>
      <w:rPr>
        <w:rFonts w:ascii="Symbol" w:hAnsi="Symbol" w:hint="default"/>
      </w:rPr>
    </w:lvl>
    <w:lvl w:ilvl="4" w:tplc="8C1A3E18" w:tentative="1">
      <w:start w:val="1"/>
      <w:numFmt w:val="bullet"/>
      <w:lvlText w:val=""/>
      <w:lvlJc w:val="left"/>
      <w:pPr>
        <w:tabs>
          <w:tab w:val="num" w:pos="3600"/>
        </w:tabs>
        <w:ind w:left="3600" w:hanging="360"/>
      </w:pPr>
      <w:rPr>
        <w:rFonts w:ascii="Symbol" w:hAnsi="Symbol" w:hint="default"/>
      </w:rPr>
    </w:lvl>
    <w:lvl w:ilvl="5" w:tplc="B336A190" w:tentative="1">
      <w:start w:val="1"/>
      <w:numFmt w:val="bullet"/>
      <w:lvlText w:val=""/>
      <w:lvlJc w:val="left"/>
      <w:pPr>
        <w:tabs>
          <w:tab w:val="num" w:pos="4320"/>
        </w:tabs>
        <w:ind w:left="4320" w:hanging="360"/>
      </w:pPr>
      <w:rPr>
        <w:rFonts w:ascii="Symbol" w:hAnsi="Symbol" w:hint="default"/>
      </w:rPr>
    </w:lvl>
    <w:lvl w:ilvl="6" w:tplc="A9E43996" w:tentative="1">
      <w:start w:val="1"/>
      <w:numFmt w:val="bullet"/>
      <w:lvlText w:val=""/>
      <w:lvlJc w:val="left"/>
      <w:pPr>
        <w:tabs>
          <w:tab w:val="num" w:pos="5040"/>
        </w:tabs>
        <w:ind w:left="5040" w:hanging="360"/>
      </w:pPr>
      <w:rPr>
        <w:rFonts w:ascii="Symbol" w:hAnsi="Symbol" w:hint="default"/>
      </w:rPr>
    </w:lvl>
    <w:lvl w:ilvl="7" w:tplc="8946BF88" w:tentative="1">
      <w:start w:val="1"/>
      <w:numFmt w:val="bullet"/>
      <w:lvlText w:val=""/>
      <w:lvlJc w:val="left"/>
      <w:pPr>
        <w:tabs>
          <w:tab w:val="num" w:pos="5760"/>
        </w:tabs>
        <w:ind w:left="5760" w:hanging="360"/>
      </w:pPr>
      <w:rPr>
        <w:rFonts w:ascii="Symbol" w:hAnsi="Symbol" w:hint="default"/>
      </w:rPr>
    </w:lvl>
    <w:lvl w:ilvl="8" w:tplc="3594ECD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4B0542"/>
    <w:multiLevelType w:val="hybridMultilevel"/>
    <w:tmpl w:val="85D81596"/>
    <w:lvl w:ilvl="0" w:tplc="911E9E56">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0652CAC"/>
    <w:multiLevelType w:val="hybridMultilevel"/>
    <w:tmpl w:val="21E6D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959308B"/>
    <w:multiLevelType w:val="hybridMultilevel"/>
    <w:tmpl w:val="7C96F4FC"/>
    <w:lvl w:ilvl="0" w:tplc="F488A954">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06B6CEC"/>
    <w:multiLevelType w:val="hybridMultilevel"/>
    <w:tmpl w:val="B0867B92"/>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7442CF"/>
    <w:multiLevelType w:val="hybridMultilevel"/>
    <w:tmpl w:val="138637E6"/>
    <w:lvl w:ilvl="0" w:tplc="96BE84E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5F13E74"/>
    <w:multiLevelType w:val="hybridMultilevel"/>
    <w:tmpl w:val="3332946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300BF2"/>
    <w:multiLevelType w:val="hybridMultilevel"/>
    <w:tmpl w:val="E862B49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6C00FEA"/>
    <w:multiLevelType w:val="hybridMultilevel"/>
    <w:tmpl w:val="56AA517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A9F2E50"/>
    <w:multiLevelType w:val="hybridMultilevel"/>
    <w:tmpl w:val="35F8C3E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9701864"/>
    <w:multiLevelType w:val="hybridMultilevel"/>
    <w:tmpl w:val="B55C3E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9F62DB6"/>
    <w:multiLevelType w:val="hybridMultilevel"/>
    <w:tmpl w:val="CE6A49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8506681">
    <w:abstractNumId w:val="1"/>
  </w:num>
  <w:num w:numId="2" w16cid:durableId="1707244849">
    <w:abstractNumId w:val="12"/>
  </w:num>
  <w:num w:numId="3" w16cid:durableId="502087669">
    <w:abstractNumId w:val="3"/>
  </w:num>
  <w:num w:numId="4" w16cid:durableId="910970533">
    <w:abstractNumId w:val="9"/>
  </w:num>
  <w:num w:numId="5" w16cid:durableId="590629502">
    <w:abstractNumId w:val="10"/>
  </w:num>
  <w:num w:numId="6" w16cid:durableId="2044818648">
    <w:abstractNumId w:val="7"/>
  </w:num>
  <w:num w:numId="7" w16cid:durableId="1264151351">
    <w:abstractNumId w:val="11"/>
  </w:num>
  <w:num w:numId="8" w16cid:durableId="217015635">
    <w:abstractNumId w:val="8"/>
  </w:num>
  <w:num w:numId="9" w16cid:durableId="1489832550">
    <w:abstractNumId w:val="6"/>
  </w:num>
  <w:num w:numId="10" w16cid:durableId="1678271431">
    <w:abstractNumId w:val="4"/>
  </w:num>
  <w:num w:numId="11" w16cid:durableId="1257832846">
    <w:abstractNumId w:val="5"/>
  </w:num>
  <w:num w:numId="12" w16cid:durableId="969244246">
    <w:abstractNumId w:val="13"/>
  </w:num>
  <w:num w:numId="13" w16cid:durableId="977076237">
    <w:abstractNumId w:val="0"/>
  </w:num>
  <w:num w:numId="14" w16cid:durableId="1878272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68A"/>
    <w:rsid w:val="00000A3D"/>
    <w:rsid w:val="0000136C"/>
    <w:rsid w:val="0000221A"/>
    <w:rsid w:val="00003C7D"/>
    <w:rsid w:val="00011F24"/>
    <w:rsid w:val="00012A93"/>
    <w:rsid w:val="00012D6B"/>
    <w:rsid w:val="00013289"/>
    <w:rsid w:val="00014AC5"/>
    <w:rsid w:val="00015B02"/>
    <w:rsid w:val="000161DC"/>
    <w:rsid w:val="00027C02"/>
    <w:rsid w:val="00031CA0"/>
    <w:rsid w:val="00033979"/>
    <w:rsid w:val="00035E5F"/>
    <w:rsid w:val="00037B68"/>
    <w:rsid w:val="00042094"/>
    <w:rsid w:val="0004528F"/>
    <w:rsid w:val="000510BB"/>
    <w:rsid w:val="00054712"/>
    <w:rsid w:val="0005795E"/>
    <w:rsid w:val="00060F77"/>
    <w:rsid w:val="00060FE2"/>
    <w:rsid w:val="000636FC"/>
    <w:rsid w:val="000657EE"/>
    <w:rsid w:val="00066FDD"/>
    <w:rsid w:val="00067948"/>
    <w:rsid w:val="00071EAC"/>
    <w:rsid w:val="000828FB"/>
    <w:rsid w:val="000851C9"/>
    <w:rsid w:val="00085F3F"/>
    <w:rsid w:val="000860F3"/>
    <w:rsid w:val="00087C6A"/>
    <w:rsid w:val="00087E26"/>
    <w:rsid w:val="00090BC0"/>
    <w:rsid w:val="00092A57"/>
    <w:rsid w:val="00096F86"/>
    <w:rsid w:val="00097FED"/>
    <w:rsid w:val="000B5DCD"/>
    <w:rsid w:val="000B65AB"/>
    <w:rsid w:val="000C1351"/>
    <w:rsid w:val="000C1437"/>
    <w:rsid w:val="000C5FFD"/>
    <w:rsid w:val="000D4D46"/>
    <w:rsid w:val="000D5F34"/>
    <w:rsid w:val="000D6CE0"/>
    <w:rsid w:val="000E0E0A"/>
    <w:rsid w:val="000E2393"/>
    <w:rsid w:val="000E30E2"/>
    <w:rsid w:val="000E3E99"/>
    <w:rsid w:val="000E41B3"/>
    <w:rsid w:val="000E7FA2"/>
    <w:rsid w:val="000F0B2E"/>
    <w:rsid w:val="000F17D8"/>
    <w:rsid w:val="000F4A30"/>
    <w:rsid w:val="000F4EA4"/>
    <w:rsid w:val="000F6632"/>
    <w:rsid w:val="00101825"/>
    <w:rsid w:val="00101FFF"/>
    <w:rsid w:val="0010414C"/>
    <w:rsid w:val="0010425B"/>
    <w:rsid w:val="00104369"/>
    <w:rsid w:val="001108E9"/>
    <w:rsid w:val="00110C64"/>
    <w:rsid w:val="001118A4"/>
    <w:rsid w:val="00111AF7"/>
    <w:rsid w:val="0011260D"/>
    <w:rsid w:val="00116E8F"/>
    <w:rsid w:val="00117FE8"/>
    <w:rsid w:val="00123440"/>
    <w:rsid w:val="00123863"/>
    <w:rsid w:val="00127687"/>
    <w:rsid w:val="00130CB9"/>
    <w:rsid w:val="00130D42"/>
    <w:rsid w:val="001311E9"/>
    <w:rsid w:val="00134874"/>
    <w:rsid w:val="00135225"/>
    <w:rsid w:val="001364CD"/>
    <w:rsid w:val="0013724B"/>
    <w:rsid w:val="001442E7"/>
    <w:rsid w:val="00145219"/>
    <w:rsid w:val="001510B0"/>
    <w:rsid w:val="00153644"/>
    <w:rsid w:val="0015589D"/>
    <w:rsid w:val="00155DC4"/>
    <w:rsid w:val="001561EF"/>
    <w:rsid w:val="00157319"/>
    <w:rsid w:val="00161453"/>
    <w:rsid w:val="001635BD"/>
    <w:rsid w:val="00164C79"/>
    <w:rsid w:val="001707B9"/>
    <w:rsid w:val="00170865"/>
    <w:rsid w:val="00171342"/>
    <w:rsid w:val="00171C9F"/>
    <w:rsid w:val="00175543"/>
    <w:rsid w:val="00175D21"/>
    <w:rsid w:val="00182733"/>
    <w:rsid w:val="00184225"/>
    <w:rsid w:val="0018535B"/>
    <w:rsid w:val="0018699E"/>
    <w:rsid w:val="0018774B"/>
    <w:rsid w:val="00193834"/>
    <w:rsid w:val="001969BC"/>
    <w:rsid w:val="00197F7F"/>
    <w:rsid w:val="001A343F"/>
    <w:rsid w:val="001A3B95"/>
    <w:rsid w:val="001A6462"/>
    <w:rsid w:val="001A799E"/>
    <w:rsid w:val="001A7F7B"/>
    <w:rsid w:val="001B2A1D"/>
    <w:rsid w:val="001B329A"/>
    <w:rsid w:val="001B4B32"/>
    <w:rsid w:val="001B5147"/>
    <w:rsid w:val="001B718E"/>
    <w:rsid w:val="001B726E"/>
    <w:rsid w:val="001C0DD9"/>
    <w:rsid w:val="001C104F"/>
    <w:rsid w:val="001C4AE4"/>
    <w:rsid w:val="001C7FA7"/>
    <w:rsid w:val="001D1891"/>
    <w:rsid w:val="001D237C"/>
    <w:rsid w:val="001D5A5E"/>
    <w:rsid w:val="001E1F71"/>
    <w:rsid w:val="001E3358"/>
    <w:rsid w:val="001E3D13"/>
    <w:rsid w:val="001E638E"/>
    <w:rsid w:val="001E701E"/>
    <w:rsid w:val="001F1FC3"/>
    <w:rsid w:val="001F36F7"/>
    <w:rsid w:val="001F388A"/>
    <w:rsid w:val="001F389B"/>
    <w:rsid w:val="001F489E"/>
    <w:rsid w:val="001F582F"/>
    <w:rsid w:val="002025F0"/>
    <w:rsid w:val="00202B99"/>
    <w:rsid w:val="00202E28"/>
    <w:rsid w:val="00205DF8"/>
    <w:rsid w:val="00212B94"/>
    <w:rsid w:val="00213343"/>
    <w:rsid w:val="002148EF"/>
    <w:rsid w:val="002156B8"/>
    <w:rsid w:val="00215BA6"/>
    <w:rsid w:val="00222003"/>
    <w:rsid w:val="00222122"/>
    <w:rsid w:val="00227672"/>
    <w:rsid w:val="00227F1B"/>
    <w:rsid w:val="00233C5E"/>
    <w:rsid w:val="002344B6"/>
    <w:rsid w:val="002439E0"/>
    <w:rsid w:val="00250DB2"/>
    <w:rsid w:val="00252B87"/>
    <w:rsid w:val="00252C4F"/>
    <w:rsid w:val="00256C7D"/>
    <w:rsid w:val="002622ED"/>
    <w:rsid w:val="002633B4"/>
    <w:rsid w:val="00264A1D"/>
    <w:rsid w:val="00264D94"/>
    <w:rsid w:val="0026769A"/>
    <w:rsid w:val="00270CF6"/>
    <w:rsid w:val="00272B1B"/>
    <w:rsid w:val="0027427B"/>
    <w:rsid w:val="00276CFC"/>
    <w:rsid w:val="00285C3B"/>
    <w:rsid w:val="00285E37"/>
    <w:rsid w:val="00286919"/>
    <w:rsid w:val="00290D51"/>
    <w:rsid w:val="00292140"/>
    <w:rsid w:val="0029400A"/>
    <w:rsid w:val="0029542B"/>
    <w:rsid w:val="002A49FE"/>
    <w:rsid w:val="002A4B5E"/>
    <w:rsid w:val="002A68D3"/>
    <w:rsid w:val="002B10C5"/>
    <w:rsid w:val="002B4AB0"/>
    <w:rsid w:val="002B5FE2"/>
    <w:rsid w:val="002C24A0"/>
    <w:rsid w:val="002C2680"/>
    <w:rsid w:val="002C6696"/>
    <w:rsid w:val="002D203D"/>
    <w:rsid w:val="002E021F"/>
    <w:rsid w:val="002E06B8"/>
    <w:rsid w:val="002F3AB1"/>
    <w:rsid w:val="002F42FA"/>
    <w:rsid w:val="002F5DE4"/>
    <w:rsid w:val="002F62BD"/>
    <w:rsid w:val="002F76E9"/>
    <w:rsid w:val="00303CE0"/>
    <w:rsid w:val="003070ED"/>
    <w:rsid w:val="00310154"/>
    <w:rsid w:val="00310266"/>
    <w:rsid w:val="0031079F"/>
    <w:rsid w:val="00315ABC"/>
    <w:rsid w:val="00315E42"/>
    <w:rsid w:val="00316174"/>
    <w:rsid w:val="00316697"/>
    <w:rsid w:val="00322869"/>
    <w:rsid w:val="00323D5F"/>
    <w:rsid w:val="00324408"/>
    <w:rsid w:val="00325064"/>
    <w:rsid w:val="00334348"/>
    <w:rsid w:val="0034045C"/>
    <w:rsid w:val="0034248D"/>
    <w:rsid w:val="00345D83"/>
    <w:rsid w:val="00346C75"/>
    <w:rsid w:val="0034740C"/>
    <w:rsid w:val="003478F1"/>
    <w:rsid w:val="0035105F"/>
    <w:rsid w:val="003513B0"/>
    <w:rsid w:val="00354DE8"/>
    <w:rsid w:val="00356642"/>
    <w:rsid w:val="003611A9"/>
    <w:rsid w:val="0036275B"/>
    <w:rsid w:val="00362DEF"/>
    <w:rsid w:val="00365E27"/>
    <w:rsid w:val="003738C7"/>
    <w:rsid w:val="00376DE8"/>
    <w:rsid w:val="0037731A"/>
    <w:rsid w:val="00377449"/>
    <w:rsid w:val="003776F9"/>
    <w:rsid w:val="00381FCB"/>
    <w:rsid w:val="00382CBA"/>
    <w:rsid w:val="00385896"/>
    <w:rsid w:val="00390806"/>
    <w:rsid w:val="0039090E"/>
    <w:rsid w:val="003938F1"/>
    <w:rsid w:val="0039655B"/>
    <w:rsid w:val="00397399"/>
    <w:rsid w:val="00397F7E"/>
    <w:rsid w:val="003A191C"/>
    <w:rsid w:val="003A2A1B"/>
    <w:rsid w:val="003A519C"/>
    <w:rsid w:val="003A52BC"/>
    <w:rsid w:val="003A561B"/>
    <w:rsid w:val="003A7CB5"/>
    <w:rsid w:val="003B4E2B"/>
    <w:rsid w:val="003B6E7A"/>
    <w:rsid w:val="003C0C60"/>
    <w:rsid w:val="003C547B"/>
    <w:rsid w:val="003D2983"/>
    <w:rsid w:val="003D3423"/>
    <w:rsid w:val="003D54E3"/>
    <w:rsid w:val="003D59FE"/>
    <w:rsid w:val="003D677D"/>
    <w:rsid w:val="003E4653"/>
    <w:rsid w:val="003E58BA"/>
    <w:rsid w:val="003E7CBB"/>
    <w:rsid w:val="003E7EDB"/>
    <w:rsid w:val="003F1819"/>
    <w:rsid w:val="003F1DB4"/>
    <w:rsid w:val="003F644C"/>
    <w:rsid w:val="003F7EBC"/>
    <w:rsid w:val="00406012"/>
    <w:rsid w:val="0040685F"/>
    <w:rsid w:val="004148CB"/>
    <w:rsid w:val="00421727"/>
    <w:rsid w:val="00431CD7"/>
    <w:rsid w:val="00442217"/>
    <w:rsid w:val="004440BD"/>
    <w:rsid w:val="00447BD5"/>
    <w:rsid w:val="00447D56"/>
    <w:rsid w:val="004575B3"/>
    <w:rsid w:val="0046031F"/>
    <w:rsid w:val="00464284"/>
    <w:rsid w:val="00464EF4"/>
    <w:rsid w:val="00465318"/>
    <w:rsid w:val="00465D95"/>
    <w:rsid w:val="00470832"/>
    <w:rsid w:val="004710E2"/>
    <w:rsid w:val="00471542"/>
    <w:rsid w:val="00471DF1"/>
    <w:rsid w:val="00476A6F"/>
    <w:rsid w:val="00481FD2"/>
    <w:rsid w:val="00485187"/>
    <w:rsid w:val="00494492"/>
    <w:rsid w:val="004A0920"/>
    <w:rsid w:val="004A1217"/>
    <w:rsid w:val="004B0563"/>
    <w:rsid w:val="004B0DA9"/>
    <w:rsid w:val="004B6DEB"/>
    <w:rsid w:val="004C736F"/>
    <w:rsid w:val="004D69E5"/>
    <w:rsid w:val="004E1A25"/>
    <w:rsid w:val="004E25A7"/>
    <w:rsid w:val="004E3C8B"/>
    <w:rsid w:val="004F17A8"/>
    <w:rsid w:val="004F3FC9"/>
    <w:rsid w:val="004F60CC"/>
    <w:rsid w:val="004F647C"/>
    <w:rsid w:val="004F6DC7"/>
    <w:rsid w:val="0050362D"/>
    <w:rsid w:val="00504A69"/>
    <w:rsid w:val="00504D12"/>
    <w:rsid w:val="005103DE"/>
    <w:rsid w:val="00510610"/>
    <w:rsid w:val="00510BF8"/>
    <w:rsid w:val="005116BE"/>
    <w:rsid w:val="00524573"/>
    <w:rsid w:val="00524A12"/>
    <w:rsid w:val="005319FC"/>
    <w:rsid w:val="00534A9D"/>
    <w:rsid w:val="00537573"/>
    <w:rsid w:val="005423B4"/>
    <w:rsid w:val="0054527A"/>
    <w:rsid w:val="00547EEC"/>
    <w:rsid w:val="00552304"/>
    <w:rsid w:val="0055260F"/>
    <w:rsid w:val="005554FC"/>
    <w:rsid w:val="00562A0B"/>
    <w:rsid w:val="00564193"/>
    <w:rsid w:val="00565179"/>
    <w:rsid w:val="005659A9"/>
    <w:rsid w:val="00566BFC"/>
    <w:rsid w:val="00572EFA"/>
    <w:rsid w:val="00573E1D"/>
    <w:rsid w:val="0058048C"/>
    <w:rsid w:val="00580FC9"/>
    <w:rsid w:val="00581C58"/>
    <w:rsid w:val="00583875"/>
    <w:rsid w:val="00584A00"/>
    <w:rsid w:val="00584FAF"/>
    <w:rsid w:val="005917CC"/>
    <w:rsid w:val="0059260E"/>
    <w:rsid w:val="0059415B"/>
    <w:rsid w:val="00595547"/>
    <w:rsid w:val="00597CD3"/>
    <w:rsid w:val="005A68FA"/>
    <w:rsid w:val="005B20E7"/>
    <w:rsid w:val="005B4287"/>
    <w:rsid w:val="005B45F4"/>
    <w:rsid w:val="005D14B7"/>
    <w:rsid w:val="005D152E"/>
    <w:rsid w:val="005E2A3F"/>
    <w:rsid w:val="005E2AFC"/>
    <w:rsid w:val="005E4460"/>
    <w:rsid w:val="005E4B10"/>
    <w:rsid w:val="005E4FA3"/>
    <w:rsid w:val="005E66EB"/>
    <w:rsid w:val="005E79C3"/>
    <w:rsid w:val="005F107E"/>
    <w:rsid w:val="005F19DD"/>
    <w:rsid w:val="005F267C"/>
    <w:rsid w:val="005F50AB"/>
    <w:rsid w:val="005F62CA"/>
    <w:rsid w:val="005F692E"/>
    <w:rsid w:val="00602C14"/>
    <w:rsid w:val="006041EE"/>
    <w:rsid w:val="00605413"/>
    <w:rsid w:val="00605655"/>
    <w:rsid w:val="00605F6F"/>
    <w:rsid w:val="0060623C"/>
    <w:rsid w:val="006065D0"/>
    <w:rsid w:val="00606FC7"/>
    <w:rsid w:val="00611A32"/>
    <w:rsid w:val="006123B2"/>
    <w:rsid w:val="0061358C"/>
    <w:rsid w:val="0062450B"/>
    <w:rsid w:val="00625508"/>
    <w:rsid w:val="00627C5E"/>
    <w:rsid w:val="00632BFB"/>
    <w:rsid w:val="00634837"/>
    <w:rsid w:val="00636759"/>
    <w:rsid w:val="00641090"/>
    <w:rsid w:val="00642AAF"/>
    <w:rsid w:val="006522FD"/>
    <w:rsid w:val="00653401"/>
    <w:rsid w:val="00667AB0"/>
    <w:rsid w:val="00673CFF"/>
    <w:rsid w:val="00675FAB"/>
    <w:rsid w:val="00681EDD"/>
    <w:rsid w:val="006914AE"/>
    <w:rsid w:val="00695321"/>
    <w:rsid w:val="00696C77"/>
    <w:rsid w:val="006A2DC1"/>
    <w:rsid w:val="006A3A9F"/>
    <w:rsid w:val="006A4E11"/>
    <w:rsid w:val="006A51A9"/>
    <w:rsid w:val="006B09C0"/>
    <w:rsid w:val="006B0F8C"/>
    <w:rsid w:val="006B162E"/>
    <w:rsid w:val="006B67A8"/>
    <w:rsid w:val="006B69F2"/>
    <w:rsid w:val="006B75FE"/>
    <w:rsid w:val="006C1459"/>
    <w:rsid w:val="006C2293"/>
    <w:rsid w:val="006C3619"/>
    <w:rsid w:val="006C55A6"/>
    <w:rsid w:val="006C6A95"/>
    <w:rsid w:val="006C7C27"/>
    <w:rsid w:val="006D02D9"/>
    <w:rsid w:val="006E0866"/>
    <w:rsid w:val="006E1A55"/>
    <w:rsid w:val="006E5E65"/>
    <w:rsid w:val="006F2779"/>
    <w:rsid w:val="00700700"/>
    <w:rsid w:val="007009C2"/>
    <w:rsid w:val="00700A8A"/>
    <w:rsid w:val="00702415"/>
    <w:rsid w:val="00705399"/>
    <w:rsid w:val="00706079"/>
    <w:rsid w:val="007075CC"/>
    <w:rsid w:val="0072677F"/>
    <w:rsid w:val="00726B1C"/>
    <w:rsid w:val="00730B8E"/>
    <w:rsid w:val="00733943"/>
    <w:rsid w:val="00737C84"/>
    <w:rsid w:val="007401AD"/>
    <w:rsid w:val="00740BD9"/>
    <w:rsid w:val="0074167B"/>
    <w:rsid w:val="007418F8"/>
    <w:rsid w:val="00742F01"/>
    <w:rsid w:val="00745896"/>
    <w:rsid w:val="0074711E"/>
    <w:rsid w:val="00747AEC"/>
    <w:rsid w:val="007509F9"/>
    <w:rsid w:val="00750CC4"/>
    <w:rsid w:val="0075116D"/>
    <w:rsid w:val="00753A79"/>
    <w:rsid w:val="0075778A"/>
    <w:rsid w:val="0076072D"/>
    <w:rsid w:val="0076389C"/>
    <w:rsid w:val="00764310"/>
    <w:rsid w:val="00770A3B"/>
    <w:rsid w:val="00772056"/>
    <w:rsid w:val="00773399"/>
    <w:rsid w:val="00773F8A"/>
    <w:rsid w:val="007747EC"/>
    <w:rsid w:val="00776530"/>
    <w:rsid w:val="00780FAE"/>
    <w:rsid w:val="00784A30"/>
    <w:rsid w:val="007859EC"/>
    <w:rsid w:val="00787532"/>
    <w:rsid w:val="00787847"/>
    <w:rsid w:val="007912A3"/>
    <w:rsid w:val="0079200A"/>
    <w:rsid w:val="00792442"/>
    <w:rsid w:val="00792BCD"/>
    <w:rsid w:val="007932ED"/>
    <w:rsid w:val="007935AF"/>
    <w:rsid w:val="00793CE9"/>
    <w:rsid w:val="0079747E"/>
    <w:rsid w:val="007A0564"/>
    <w:rsid w:val="007A40B1"/>
    <w:rsid w:val="007A43A3"/>
    <w:rsid w:val="007A4D14"/>
    <w:rsid w:val="007B0BC9"/>
    <w:rsid w:val="007B7412"/>
    <w:rsid w:val="007B7456"/>
    <w:rsid w:val="007B766A"/>
    <w:rsid w:val="007B7776"/>
    <w:rsid w:val="007C0CA2"/>
    <w:rsid w:val="007C520D"/>
    <w:rsid w:val="007C5562"/>
    <w:rsid w:val="007D0EE2"/>
    <w:rsid w:val="007D21BC"/>
    <w:rsid w:val="007D37A3"/>
    <w:rsid w:val="007D3AED"/>
    <w:rsid w:val="007D53F9"/>
    <w:rsid w:val="007D7FCA"/>
    <w:rsid w:val="007E058F"/>
    <w:rsid w:val="007E13C2"/>
    <w:rsid w:val="007E208A"/>
    <w:rsid w:val="007E3F87"/>
    <w:rsid w:val="007F1969"/>
    <w:rsid w:val="007F23A0"/>
    <w:rsid w:val="007F47DF"/>
    <w:rsid w:val="0080578B"/>
    <w:rsid w:val="008120EB"/>
    <w:rsid w:val="00812922"/>
    <w:rsid w:val="00815ED7"/>
    <w:rsid w:val="00817783"/>
    <w:rsid w:val="008216B8"/>
    <w:rsid w:val="00823FBC"/>
    <w:rsid w:val="008258AE"/>
    <w:rsid w:val="00826FFF"/>
    <w:rsid w:val="00841E9A"/>
    <w:rsid w:val="0084737B"/>
    <w:rsid w:val="00847B91"/>
    <w:rsid w:val="00847DE0"/>
    <w:rsid w:val="008504A2"/>
    <w:rsid w:val="008508E4"/>
    <w:rsid w:val="00856407"/>
    <w:rsid w:val="0085787A"/>
    <w:rsid w:val="00857B89"/>
    <w:rsid w:val="00866D46"/>
    <w:rsid w:val="008732EE"/>
    <w:rsid w:val="008827AE"/>
    <w:rsid w:val="0089060E"/>
    <w:rsid w:val="008913EA"/>
    <w:rsid w:val="00894483"/>
    <w:rsid w:val="00894B19"/>
    <w:rsid w:val="00894DD4"/>
    <w:rsid w:val="008965A6"/>
    <w:rsid w:val="00896B8F"/>
    <w:rsid w:val="0089777A"/>
    <w:rsid w:val="00897850"/>
    <w:rsid w:val="008A049C"/>
    <w:rsid w:val="008A0C63"/>
    <w:rsid w:val="008A47AC"/>
    <w:rsid w:val="008A65D5"/>
    <w:rsid w:val="008A662D"/>
    <w:rsid w:val="008B125D"/>
    <w:rsid w:val="008B2DC9"/>
    <w:rsid w:val="008B37B5"/>
    <w:rsid w:val="008B5834"/>
    <w:rsid w:val="008B5ED6"/>
    <w:rsid w:val="008B697E"/>
    <w:rsid w:val="008B7F67"/>
    <w:rsid w:val="008C1926"/>
    <w:rsid w:val="008C3481"/>
    <w:rsid w:val="008C4004"/>
    <w:rsid w:val="008C627D"/>
    <w:rsid w:val="008D163E"/>
    <w:rsid w:val="008D341E"/>
    <w:rsid w:val="008D48CE"/>
    <w:rsid w:val="008D6C0B"/>
    <w:rsid w:val="008D78A5"/>
    <w:rsid w:val="008E10B6"/>
    <w:rsid w:val="008F1522"/>
    <w:rsid w:val="008F2E53"/>
    <w:rsid w:val="008F36C7"/>
    <w:rsid w:val="008F3B0F"/>
    <w:rsid w:val="008F6267"/>
    <w:rsid w:val="008F7D8F"/>
    <w:rsid w:val="00902332"/>
    <w:rsid w:val="00903D1E"/>
    <w:rsid w:val="009046FA"/>
    <w:rsid w:val="00905D3A"/>
    <w:rsid w:val="00907D3F"/>
    <w:rsid w:val="00910888"/>
    <w:rsid w:val="00914557"/>
    <w:rsid w:val="00915D1B"/>
    <w:rsid w:val="00917BAB"/>
    <w:rsid w:val="00921832"/>
    <w:rsid w:val="009256A9"/>
    <w:rsid w:val="0092609B"/>
    <w:rsid w:val="0093060C"/>
    <w:rsid w:val="00930D8C"/>
    <w:rsid w:val="00932DBE"/>
    <w:rsid w:val="009355F5"/>
    <w:rsid w:val="009371D1"/>
    <w:rsid w:val="0094001C"/>
    <w:rsid w:val="0094089D"/>
    <w:rsid w:val="009409E2"/>
    <w:rsid w:val="009412EB"/>
    <w:rsid w:val="00941A4D"/>
    <w:rsid w:val="009432ED"/>
    <w:rsid w:val="00943BC8"/>
    <w:rsid w:val="00950686"/>
    <w:rsid w:val="00953B85"/>
    <w:rsid w:val="00953FFB"/>
    <w:rsid w:val="00961BEB"/>
    <w:rsid w:val="0096478C"/>
    <w:rsid w:val="00965394"/>
    <w:rsid w:val="00965856"/>
    <w:rsid w:val="00970BF5"/>
    <w:rsid w:val="00971D06"/>
    <w:rsid w:val="00972497"/>
    <w:rsid w:val="00973535"/>
    <w:rsid w:val="009768F5"/>
    <w:rsid w:val="0098218C"/>
    <w:rsid w:val="00984C3A"/>
    <w:rsid w:val="0099287A"/>
    <w:rsid w:val="009944E4"/>
    <w:rsid w:val="009957C3"/>
    <w:rsid w:val="0099594B"/>
    <w:rsid w:val="009A026A"/>
    <w:rsid w:val="009A27F8"/>
    <w:rsid w:val="009A4A34"/>
    <w:rsid w:val="009B4E29"/>
    <w:rsid w:val="009B7F42"/>
    <w:rsid w:val="009C47D2"/>
    <w:rsid w:val="009C52EA"/>
    <w:rsid w:val="009C578D"/>
    <w:rsid w:val="009C6109"/>
    <w:rsid w:val="009D08B6"/>
    <w:rsid w:val="009D2537"/>
    <w:rsid w:val="009D2683"/>
    <w:rsid w:val="009D26C1"/>
    <w:rsid w:val="009D4193"/>
    <w:rsid w:val="009D443D"/>
    <w:rsid w:val="009D4482"/>
    <w:rsid w:val="009E4C8D"/>
    <w:rsid w:val="009E6797"/>
    <w:rsid w:val="009E7108"/>
    <w:rsid w:val="009E74A2"/>
    <w:rsid w:val="009F1550"/>
    <w:rsid w:val="009F376C"/>
    <w:rsid w:val="009F3852"/>
    <w:rsid w:val="009F38C8"/>
    <w:rsid w:val="009F7D11"/>
    <w:rsid w:val="00A02F88"/>
    <w:rsid w:val="00A06319"/>
    <w:rsid w:val="00A0651E"/>
    <w:rsid w:val="00A10E40"/>
    <w:rsid w:val="00A12C2C"/>
    <w:rsid w:val="00A13036"/>
    <w:rsid w:val="00A13218"/>
    <w:rsid w:val="00A13EBD"/>
    <w:rsid w:val="00A16937"/>
    <w:rsid w:val="00A16CB1"/>
    <w:rsid w:val="00A21B15"/>
    <w:rsid w:val="00A2404F"/>
    <w:rsid w:val="00A24534"/>
    <w:rsid w:val="00A24AA7"/>
    <w:rsid w:val="00A25A38"/>
    <w:rsid w:val="00A305ED"/>
    <w:rsid w:val="00A33941"/>
    <w:rsid w:val="00A3457E"/>
    <w:rsid w:val="00A3478A"/>
    <w:rsid w:val="00A4262A"/>
    <w:rsid w:val="00A54C57"/>
    <w:rsid w:val="00A55ABB"/>
    <w:rsid w:val="00A64170"/>
    <w:rsid w:val="00A65DDC"/>
    <w:rsid w:val="00A674C0"/>
    <w:rsid w:val="00A67526"/>
    <w:rsid w:val="00A71C1D"/>
    <w:rsid w:val="00A74E55"/>
    <w:rsid w:val="00A763E7"/>
    <w:rsid w:val="00A86144"/>
    <w:rsid w:val="00A864A8"/>
    <w:rsid w:val="00A919D4"/>
    <w:rsid w:val="00A91F6A"/>
    <w:rsid w:val="00A923AA"/>
    <w:rsid w:val="00A93DE8"/>
    <w:rsid w:val="00A95969"/>
    <w:rsid w:val="00A96EF4"/>
    <w:rsid w:val="00AA4E3F"/>
    <w:rsid w:val="00AA51F4"/>
    <w:rsid w:val="00AA66BC"/>
    <w:rsid w:val="00AB1824"/>
    <w:rsid w:val="00AC0FD8"/>
    <w:rsid w:val="00AC10EC"/>
    <w:rsid w:val="00AC2B4D"/>
    <w:rsid w:val="00AC4912"/>
    <w:rsid w:val="00AC4A42"/>
    <w:rsid w:val="00AC7E40"/>
    <w:rsid w:val="00AC7E5B"/>
    <w:rsid w:val="00AD0A18"/>
    <w:rsid w:val="00AD3FB5"/>
    <w:rsid w:val="00AD778C"/>
    <w:rsid w:val="00AE5021"/>
    <w:rsid w:val="00AE597E"/>
    <w:rsid w:val="00AF2996"/>
    <w:rsid w:val="00B03896"/>
    <w:rsid w:val="00B040E9"/>
    <w:rsid w:val="00B06A53"/>
    <w:rsid w:val="00B06B9D"/>
    <w:rsid w:val="00B07295"/>
    <w:rsid w:val="00B11D4D"/>
    <w:rsid w:val="00B125E3"/>
    <w:rsid w:val="00B132BC"/>
    <w:rsid w:val="00B1365C"/>
    <w:rsid w:val="00B14252"/>
    <w:rsid w:val="00B14A1C"/>
    <w:rsid w:val="00B20905"/>
    <w:rsid w:val="00B252F1"/>
    <w:rsid w:val="00B253AD"/>
    <w:rsid w:val="00B25410"/>
    <w:rsid w:val="00B306CA"/>
    <w:rsid w:val="00B3548D"/>
    <w:rsid w:val="00B35FAF"/>
    <w:rsid w:val="00B360CE"/>
    <w:rsid w:val="00B427E0"/>
    <w:rsid w:val="00B434D4"/>
    <w:rsid w:val="00B44498"/>
    <w:rsid w:val="00B454CA"/>
    <w:rsid w:val="00B46888"/>
    <w:rsid w:val="00B53250"/>
    <w:rsid w:val="00B5445D"/>
    <w:rsid w:val="00B56EF9"/>
    <w:rsid w:val="00B5732E"/>
    <w:rsid w:val="00B576C9"/>
    <w:rsid w:val="00B646C1"/>
    <w:rsid w:val="00B65AF3"/>
    <w:rsid w:val="00B67E07"/>
    <w:rsid w:val="00B70378"/>
    <w:rsid w:val="00B70C1D"/>
    <w:rsid w:val="00B76B52"/>
    <w:rsid w:val="00B80134"/>
    <w:rsid w:val="00B86180"/>
    <w:rsid w:val="00B86C88"/>
    <w:rsid w:val="00B87B65"/>
    <w:rsid w:val="00B923AF"/>
    <w:rsid w:val="00B929A0"/>
    <w:rsid w:val="00B95ADA"/>
    <w:rsid w:val="00B9666A"/>
    <w:rsid w:val="00BA6B4B"/>
    <w:rsid w:val="00BA6D6A"/>
    <w:rsid w:val="00BA7293"/>
    <w:rsid w:val="00BB4927"/>
    <w:rsid w:val="00BB776E"/>
    <w:rsid w:val="00BC6A8B"/>
    <w:rsid w:val="00BC70DF"/>
    <w:rsid w:val="00BD14CA"/>
    <w:rsid w:val="00BD3399"/>
    <w:rsid w:val="00BD5ED0"/>
    <w:rsid w:val="00BD6FFB"/>
    <w:rsid w:val="00BD7666"/>
    <w:rsid w:val="00BE3832"/>
    <w:rsid w:val="00BE53C1"/>
    <w:rsid w:val="00BE7C3C"/>
    <w:rsid w:val="00BE7D40"/>
    <w:rsid w:val="00BF1267"/>
    <w:rsid w:val="00BF1863"/>
    <w:rsid w:val="00BF1EEC"/>
    <w:rsid w:val="00BF3B52"/>
    <w:rsid w:val="00BF4983"/>
    <w:rsid w:val="00BF6705"/>
    <w:rsid w:val="00C02483"/>
    <w:rsid w:val="00C067A1"/>
    <w:rsid w:val="00C07FC3"/>
    <w:rsid w:val="00C110D8"/>
    <w:rsid w:val="00C11EBE"/>
    <w:rsid w:val="00C14FE8"/>
    <w:rsid w:val="00C162CA"/>
    <w:rsid w:val="00C164F5"/>
    <w:rsid w:val="00C178E0"/>
    <w:rsid w:val="00C21F03"/>
    <w:rsid w:val="00C2543D"/>
    <w:rsid w:val="00C25B80"/>
    <w:rsid w:val="00C25E16"/>
    <w:rsid w:val="00C264BD"/>
    <w:rsid w:val="00C26AD7"/>
    <w:rsid w:val="00C300E2"/>
    <w:rsid w:val="00C31E43"/>
    <w:rsid w:val="00C36776"/>
    <w:rsid w:val="00C378B3"/>
    <w:rsid w:val="00C37B1D"/>
    <w:rsid w:val="00C435D8"/>
    <w:rsid w:val="00C47596"/>
    <w:rsid w:val="00C51919"/>
    <w:rsid w:val="00C5220A"/>
    <w:rsid w:val="00C52C9D"/>
    <w:rsid w:val="00C5613F"/>
    <w:rsid w:val="00C57B24"/>
    <w:rsid w:val="00C6034C"/>
    <w:rsid w:val="00C6111E"/>
    <w:rsid w:val="00C6634E"/>
    <w:rsid w:val="00C666D3"/>
    <w:rsid w:val="00C670D2"/>
    <w:rsid w:val="00C706BC"/>
    <w:rsid w:val="00C7604B"/>
    <w:rsid w:val="00C80EFC"/>
    <w:rsid w:val="00C81EFC"/>
    <w:rsid w:val="00C8243A"/>
    <w:rsid w:val="00C872CC"/>
    <w:rsid w:val="00C9268C"/>
    <w:rsid w:val="00C94A33"/>
    <w:rsid w:val="00C96CB1"/>
    <w:rsid w:val="00C97210"/>
    <w:rsid w:val="00C976C5"/>
    <w:rsid w:val="00CA07E7"/>
    <w:rsid w:val="00CA1324"/>
    <w:rsid w:val="00CA3628"/>
    <w:rsid w:val="00CA56B5"/>
    <w:rsid w:val="00CA73F7"/>
    <w:rsid w:val="00CB0491"/>
    <w:rsid w:val="00CB4581"/>
    <w:rsid w:val="00CB4C67"/>
    <w:rsid w:val="00CB54F1"/>
    <w:rsid w:val="00CD0246"/>
    <w:rsid w:val="00CD1689"/>
    <w:rsid w:val="00CD2BB1"/>
    <w:rsid w:val="00CD599D"/>
    <w:rsid w:val="00CE1D87"/>
    <w:rsid w:val="00D003BE"/>
    <w:rsid w:val="00D04749"/>
    <w:rsid w:val="00D1041B"/>
    <w:rsid w:val="00D12BFE"/>
    <w:rsid w:val="00D210AE"/>
    <w:rsid w:val="00D21149"/>
    <w:rsid w:val="00D23255"/>
    <w:rsid w:val="00D23B44"/>
    <w:rsid w:val="00D24B50"/>
    <w:rsid w:val="00D251AC"/>
    <w:rsid w:val="00D26D3E"/>
    <w:rsid w:val="00D27C63"/>
    <w:rsid w:val="00D309A3"/>
    <w:rsid w:val="00D32492"/>
    <w:rsid w:val="00D32B73"/>
    <w:rsid w:val="00D33701"/>
    <w:rsid w:val="00D3377A"/>
    <w:rsid w:val="00D34700"/>
    <w:rsid w:val="00D35FAC"/>
    <w:rsid w:val="00D3652D"/>
    <w:rsid w:val="00D37371"/>
    <w:rsid w:val="00D406EB"/>
    <w:rsid w:val="00D42BFB"/>
    <w:rsid w:val="00D45227"/>
    <w:rsid w:val="00D46A79"/>
    <w:rsid w:val="00D4773B"/>
    <w:rsid w:val="00D479D2"/>
    <w:rsid w:val="00D47A83"/>
    <w:rsid w:val="00D51906"/>
    <w:rsid w:val="00D53670"/>
    <w:rsid w:val="00D54653"/>
    <w:rsid w:val="00D55AB6"/>
    <w:rsid w:val="00D579BA"/>
    <w:rsid w:val="00D604CE"/>
    <w:rsid w:val="00D61896"/>
    <w:rsid w:val="00D62987"/>
    <w:rsid w:val="00D63151"/>
    <w:rsid w:val="00D647E6"/>
    <w:rsid w:val="00D678BC"/>
    <w:rsid w:val="00D70453"/>
    <w:rsid w:val="00D708B5"/>
    <w:rsid w:val="00D750FF"/>
    <w:rsid w:val="00D75EC8"/>
    <w:rsid w:val="00D87D37"/>
    <w:rsid w:val="00D908FE"/>
    <w:rsid w:val="00D926A2"/>
    <w:rsid w:val="00D95259"/>
    <w:rsid w:val="00D9542F"/>
    <w:rsid w:val="00DA3C4E"/>
    <w:rsid w:val="00DA5A67"/>
    <w:rsid w:val="00DA5E86"/>
    <w:rsid w:val="00DA75D5"/>
    <w:rsid w:val="00DB3EEC"/>
    <w:rsid w:val="00DB4A9F"/>
    <w:rsid w:val="00DB734F"/>
    <w:rsid w:val="00DB7D49"/>
    <w:rsid w:val="00DC1EA4"/>
    <w:rsid w:val="00DC240B"/>
    <w:rsid w:val="00DC4975"/>
    <w:rsid w:val="00DC5FEE"/>
    <w:rsid w:val="00DD0EF9"/>
    <w:rsid w:val="00DD1669"/>
    <w:rsid w:val="00DD41DA"/>
    <w:rsid w:val="00DD6139"/>
    <w:rsid w:val="00DD7E13"/>
    <w:rsid w:val="00DE0C41"/>
    <w:rsid w:val="00DE0CFD"/>
    <w:rsid w:val="00DE3BE9"/>
    <w:rsid w:val="00DF0B91"/>
    <w:rsid w:val="00DF31A2"/>
    <w:rsid w:val="00DF398C"/>
    <w:rsid w:val="00DF4D3B"/>
    <w:rsid w:val="00DF788F"/>
    <w:rsid w:val="00DF7FEF"/>
    <w:rsid w:val="00E006D2"/>
    <w:rsid w:val="00E023E2"/>
    <w:rsid w:val="00E112BD"/>
    <w:rsid w:val="00E11A43"/>
    <w:rsid w:val="00E1754A"/>
    <w:rsid w:val="00E23314"/>
    <w:rsid w:val="00E2677C"/>
    <w:rsid w:val="00E26E24"/>
    <w:rsid w:val="00E30CBC"/>
    <w:rsid w:val="00E3375A"/>
    <w:rsid w:val="00E339EB"/>
    <w:rsid w:val="00E42ECA"/>
    <w:rsid w:val="00E44CDA"/>
    <w:rsid w:val="00E51E28"/>
    <w:rsid w:val="00E533D1"/>
    <w:rsid w:val="00E53B6C"/>
    <w:rsid w:val="00E54106"/>
    <w:rsid w:val="00E54C1F"/>
    <w:rsid w:val="00E55AE0"/>
    <w:rsid w:val="00E56274"/>
    <w:rsid w:val="00E707D8"/>
    <w:rsid w:val="00E7090B"/>
    <w:rsid w:val="00E74230"/>
    <w:rsid w:val="00E77609"/>
    <w:rsid w:val="00E77945"/>
    <w:rsid w:val="00E81670"/>
    <w:rsid w:val="00E8168A"/>
    <w:rsid w:val="00E817F2"/>
    <w:rsid w:val="00E821E7"/>
    <w:rsid w:val="00E8252F"/>
    <w:rsid w:val="00E920C1"/>
    <w:rsid w:val="00E92305"/>
    <w:rsid w:val="00E943F1"/>
    <w:rsid w:val="00E94A15"/>
    <w:rsid w:val="00E97C1A"/>
    <w:rsid w:val="00EA00DC"/>
    <w:rsid w:val="00EA1460"/>
    <w:rsid w:val="00EA1475"/>
    <w:rsid w:val="00EA3D98"/>
    <w:rsid w:val="00EA46F9"/>
    <w:rsid w:val="00EB63F9"/>
    <w:rsid w:val="00EB6AC8"/>
    <w:rsid w:val="00EC5300"/>
    <w:rsid w:val="00ED14CF"/>
    <w:rsid w:val="00ED1EE0"/>
    <w:rsid w:val="00ED2A54"/>
    <w:rsid w:val="00ED3120"/>
    <w:rsid w:val="00ED3BE7"/>
    <w:rsid w:val="00ED5900"/>
    <w:rsid w:val="00ED65A6"/>
    <w:rsid w:val="00EE2E0A"/>
    <w:rsid w:val="00EE32B8"/>
    <w:rsid w:val="00EE3AB3"/>
    <w:rsid w:val="00EE5D30"/>
    <w:rsid w:val="00EE63CD"/>
    <w:rsid w:val="00EE6510"/>
    <w:rsid w:val="00EE7AC1"/>
    <w:rsid w:val="00EF30AA"/>
    <w:rsid w:val="00EF4CBA"/>
    <w:rsid w:val="00EF6342"/>
    <w:rsid w:val="00EF72E8"/>
    <w:rsid w:val="00EF7C71"/>
    <w:rsid w:val="00F00494"/>
    <w:rsid w:val="00F05B1B"/>
    <w:rsid w:val="00F068F2"/>
    <w:rsid w:val="00F06EC8"/>
    <w:rsid w:val="00F071C0"/>
    <w:rsid w:val="00F07583"/>
    <w:rsid w:val="00F10941"/>
    <w:rsid w:val="00F11F64"/>
    <w:rsid w:val="00F13CEB"/>
    <w:rsid w:val="00F13D93"/>
    <w:rsid w:val="00F15578"/>
    <w:rsid w:val="00F20227"/>
    <w:rsid w:val="00F20442"/>
    <w:rsid w:val="00F2046F"/>
    <w:rsid w:val="00F20CD0"/>
    <w:rsid w:val="00F239DD"/>
    <w:rsid w:val="00F23F2C"/>
    <w:rsid w:val="00F243D5"/>
    <w:rsid w:val="00F25B6A"/>
    <w:rsid w:val="00F271DA"/>
    <w:rsid w:val="00F32783"/>
    <w:rsid w:val="00F3768E"/>
    <w:rsid w:val="00F4309A"/>
    <w:rsid w:val="00F44F12"/>
    <w:rsid w:val="00F50B86"/>
    <w:rsid w:val="00F50EE3"/>
    <w:rsid w:val="00F54E14"/>
    <w:rsid w:val="00F60032"/>
    <w:rsid w:val="00F65D41"/>
    <w:rsid w:val="00F662D4"/>
    <w:rsid w:val="00F709D8"/>
    <w:rsid w:val="00F70BC3"/>
    <w:rsid w:val="00F739B3"/>
    <w:rsid w:val="00F76BD5"/>
    <w:rsid w:val="00F80F80"/>
    <w:rsid w:val="00F811F2"/>
    <w:rsid w:val="00F87D3C"/>
    <w:rsid w:val="00F914AB"/>
    <w:rsid w:val="00F91B63"/>
    <w:rsid w:val="00F940BB"/>
    <w:rsid w:val="00F95B70"/>
    <w:rsid w:val="00F9678D"/>
    <w:rsid w:val="00FA246E"/>
    <w:rsid w:val="00FA536C"/>
    <w:rsid w:val="00FA79EA"/>
    <w:rsid w:val="00FB0999"/>
    <w:rsid w:val="00FB29F4"/>
    <w:rsid w:val="00FC4EEC"/>
    <w:rsid w:val="00FC6F5D"/>
    <w:rsid w:val="00FD07B6"/>
    <w:rsid w:val="00FD452A"/>
    <w:rsid w:val="00FD78A4"/>
    <w:rsid w:val="00FE099F"/>
    <w:rsid w:val="00FE115B"/>
    <w:rsid w:val="00FE16B5"/>
    <w:rsid w:val="00FE36A8"/>
    <w:rsid w:val="00FE3F3A"/>
    <w:rsid w:val="00FF1379"/>
    <w:rsid w:val="00FF1FF8"/>
    <w:rsid w:val="00FF2A5D"/>
    <w:rsid w:val="00FF66F9"/>
    <w:rsid w:val="04FAF645"/>
    <w:rsid w:val="0F59AB04"/>
    <w:rsid w:val="1640EA7B"/>
    <w:rsid w:val="46830ECE"/>
    <w:rsid w:val="48CE8C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shapelayout>
  </w:shapeDefaults>
  <w:decimalSymbol w:val=","/>
  <w:listSeparator w:val=";"/>
  <w14:docId w14:val="1D163E51"/>
  <w15:docId w15:val="{48B0A311-9F95-4167-A0FC-DA00E553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9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3F8A"/>
    <w:pPr>
      <w:ind w:left="720"/>
      <w:contextualSpacing/>
    </w:pPr>
  </w:style>
  <w:style w:type="character" w:styleId="Hyperlink">
    <w:name w:val="Hyperlink"/>
    <w:basedOn w:val="Standaardalinea-lettertype"/>
    <w:uiPriority w:val="99"/>
    <w:unhideWhenUsed/>
    <w:rsid w:val="00B125E3"/>
    <w:rPr>
      <w:color w:val="0000FF" w:themeColor="hyperlink"/>
      <w:u w:val="single"/>
    </w:rPr>
  </w:style>
  <w:style w:type="paragraph" w:styleId="Ballontekst">
    <w:name w:val="Balloon Text"/>
    <w:basedOn w:val="Standaard"/>
    <w:link w:val="BallontekstChar"/>
    <w:uiPriority w:val="99"/>
    <w:semiHidden/>
    <w:unhideWhenUsed/>
    <w:rsid w:val="000013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136C"/>
    <w:rPr>
      <w:rFonts w:ascii="Tahoma" w:hAnsi="Tahoma" w:cs="Tahoma"/>
      <w:sz w:val="16"/>
      <w:szCs w:val="16"/>
    </w:rPr>
  </w:style>
  <w:style w:type="table" w:styleId="Tabelraster">
    <w:name w:val="Table Grid"/>
    <w:basedOn w:val="Standaardtabel"/>
    <w:uiPriority w:val="59"/>
    <w:rsid w:val="0043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44C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4CDA"/>
  </w:style>
  <w:style w:type="paragraph" w:styleId="Voettekst">
    <w:name w:val="footer"/>
    <w:basedOn w:val="Standaard"/>
    <w:link w:val="VoettekstChar"/>
    <w:uiPriority w:val="99"/>
    <w:unhideWhenUsed/>
    <w:rsid w:val="00E44C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4CDA"/>
  </w:style>
  <w:style w:type="character" w:styleId="GevolgdeHyperlink">
    <w:name w:val="FollowedHyperlink"/>
    <w:basedOn w:val="Standaardalinea-lettertype"/>
    <w:uiPriority w:val="99"/>
    <w:semiHidden/>
    <w:unhideWhenUsed/>
    <w:rsid w:val="00B06B9D"/>
    <w:rPr>
      <w:color w:val="800080" w:themeColor="followedHyperlink"/>
      <w:u w:val="single"/>
    </w:rPr>
  </w:style>
  <w:style w:type="character" w:styleId="Onopgelostemelding">
    <w:name w:val="Unresolved Mention"/>
    <w:basedOn w:val="Standaardalinea-lettertype"/>
    <w:uiPriority w:val="99"/>
    <w:semiHidden/>
    <w:unhideWhenUsed/>
    <w:rsid w:val="00110C64"/>
    <w:rPr>
      <w:color w:val="605E5C"/>
      <w:shd w:val="clear" w:color="auto" w:fill="E1DFDD"/>
    </w:rPr>
  </w:style>
  <w:style w:type="character" w:styleId="Verwijzingopmerking">
    <w:name w:val="annotation reference"/>
    <w:basedOn w:val="Standaardalinea-lettertype"/>
    <w:uiPriority w:val="99"/>
    <w:semiHidden/>
    <w:unhideWhenUsed/>
    <w:rsid w:val="00D04749"/>
    <w:rPr>
      <w:sz w:val="16"/>
      <w:szCs w:val="16"/>
    </w:rPr>
  </w:style>
  <w:style w:type="paragraph" w:styleId="Tekstopmerking">
    <w:name w:val="annotation text"/>
    <w:basedOn w:val="Standaard"/>
    <w:link w:val="TekstopmerkingChar"/>
    <w:uiPriority w:val="99"/>
    <w:semiHidden/>
    <w:unhideWhenUsed/>
    <w:rsid w:val="00D047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4749"/>
    <w:rPr>
      <w:sz w:val="20"/>
      <w:szCs w:val="20"/>
    </w:rPr>
  </w:style>
  <w:style w:type="paragraph" w:styleId="Onderwerpvanopmerking">
    <w:name w:val="annotation subject"/>
    <w:basedOn w:val="Tekstopmerking"/>
    <w:next w:val="Tekstopmerking"/>
    <w:link w:val="OnderwerpvanopmerkingChar"/>
    <w:uiPriority w:val="99"/>
    <w:semiHidden/>
    <w:unhideWhenUsed/>
    <w:rsid w:val="00D04749"/>
    <w:rPr>
      <w:b/>
      <w:bCs/>
    </w:rPr>
  </w:style>
  <w:style w:type="character" w:customStyle="1" w:styleId="OnderwerpvanopmerkingChar">
    <w:name w:val="Onderwerp van opmerking Char"/>
    <w:basedOn w:val="TekstopmerkingChar"/>
    <w:link w:val="Onderwerpvanopmerking"/>
    <w:uiPriority w:val="99"/>
    <w:semiHidden/>
    <w:rsid w:val="00D04749"/>
    <w:rPr>
      <w:b/>
      <w:bCs/>
      <w:sz w:val="20"/>
      <w:szCs w:val="20"/>
    </w:rPr>
  </w:style>
  <w:style w:type="character" w:styleId="Titelvanboek">
    <w:name w:val="Book Title"/>
    <w:basedOn w:val="Standaardalinea-lettertype"/>
    <w:uiPriority w:val="33"/>
    <w:qFormat/>
    <w:rsid w:val="00E7794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2806">
      <w:bodyDiv w:val="1"/>
      <w:marLeft w:val="0"/>
      <w:marRight w:val="0"/>
      <w:marTop w:val="0"/>
      <w:marBottom w:val="0"/>
      <w:divBdr>
        <w:top w:val="none" w:sz="0" w:space="0" w:color="auto"/>
        <w:left w:val="none" w:sz="0" w:space="0" w:color="auto"/>
        <w:bottom w:val="none" w:sz="0" w:space="0" w:color="auto"/>
        <w:right w:val="none" w:sz="0" w:space="0" w:color="auto"/>
      </w:divBdr>
    </w:div>
    <w:div w:id="1743798100">
      <w:bodyDiv w:val="1"/>
      <w:marLeft w:val="0"/>
      <w:marRight w:val="0"/>
      <w:marTop w:val="0"/>
      <w:marBottom w:val="0"/>
      <w:divBdr>
        <w:top w:val="none" w:sz="0" w:space="0" w:color="auto"/>
        <w:left w:val="none" w:sz="0" w:space="0" w:color="auto"/>
        <w:bottom w:val="none" w:sz="0" w:space="0" w:color="auto"/>
        <w:right w:val="none" w:sz="0" w:space="0" w:color="auto"/>
      </w:divBdr>
    </w:div>
    <w:div w:id="20669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klastructures.support.tekla.com/nl/2023/nl/lic_which_license_server_to_use" TargetMode="External"/><Relationship Id="rId18" Type="http://schemas.openxmlformats.org/officeDocument/2006/relationships/hyperlink" Target="https://construsoft.topdesk.net/tas/public/ssp/content/detail/knowledgeitem?origin=sspTile&amp;unid=5f13a6886cad4f35a7d714f90919bce1&amp;from=7b59df92-897e-4ec1-b74c-c514f782cd69" TargetMode="External"/><Relationship Id="rId26" Type="http://schemas.openxmlformats.org/officeDocument/2006/relationships/hyperlink" Target="https://dl.construsoft.com/files/nl/TUA_Ts_folder.pdf" TargetMode="External"/><Relationship Id="rId39" Type="http://schemas.openxmlformats.org/officeDocument/2006/relationships/hyperlink" Target="https://dl.construsoft.com/files/nl/FULL_03_Advanced_functions.pdf" TargetMode="External"/><Relationship Id="rId21" Type="http://schemas.openxmlformats.org/officeDocument/2006/relationships/image" Target="media/image4.png"/><Relationship Id="rId34" Type="http://schemas.openxmlformats.org/officeDocument/2006/relationships/hyperlink" Target="http://dl.construsoft.net/files/nl/TUA_Variabelen_en_opties_aanpassen.pdf" TargetMode="External"/><Relationship Id="rId42" Type="http://schemas.openxmlformats.org/officeDocument/2006/relationships/hyperlink" Target="https://support.tekla.com/nl/doc/tekla-structures/2024/mod_catalogs_material_catalog" TargetMode="External"/><Relationship Id="rId47" Type="http://schemas.openxmlformats.org/officeDocument/2006/relationships/hyperlink" Target="https://support.tekla.com/nl/article/release-info-tekla-structures-2024" TargetMode="External"/><Relationship Id="rId50" Type="http://schemas.openxmlformats.org/officeDocument/2006/relationships/hyperlink" Target="https://support.tekla.com/nl/article/lijsten-direct-openen-in-microsoft-excel-en-word?old_alias_match=1&amp;incoming_url=https%3A%2F%2Fteklastructures.support.tekla.com%2Fnl%2Fsupport-articles%2Flijsten-direct-openen-microsoft-excel-en-word" TargetMode="External"/><Relationship Id="rId55" Type="http://schemas.openxmlformats.org/officeDocument/2006/relationships/hyperlink" Target="https://teklastructures.support.tekla.com/nl/support-articles/projecteigenschappen-standaard-instell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eklastructures.support.tekla.com/nl/support-articles/tekla-structures-licenties-activeren" TargetMode="External"/><Relationship Id="rId29" Type="http://schemas.openxmlformats.org/officeDocument/2006/relationships/hyperlink" Target="https://teklastructures.support.tekla.com/nl/support-articles/uitslagen-maken-van-platen-en-profielen-0" TargetMode="External"/><Relationship Id="rId11" Type="http://schemas.openxmlformats.org/officeDocument/2006/relationships/image" Target="media/image1.png"/><Relationship Id="rId24" Type="http://schemas.openxmlformats.org/officeDocument/2006/relationships/hyperlink" Target="https://dl.construsoft.com/files/nl/TUA_Ts_folder.pdf" TargetMode="External"/><Relationship Id="rId32" Type="http://schemas.openxmlformats.org/officeDocument/2006/relationships/hyperlink" Target="http://dl.construsoft.net/files/nl/TUA_Variabelen_en_opties_aanpassen.pdf" TargetMode="External"/><Relationship Id="rId37" Type="http://schemas.openxmlformats.org/officeDocument/2006/relationships/hyperlink" Target="https://dl.construsoft.com/files/nl/FULL_04_Custom_Components.pdf" TargetMode="External"/><Relationship Id="rId40" Type="http://schemas.openxmlformats.org/officeDocument/2006/relationships/hyperlink" Target="https://support.tekla.com/nl/doc/tekla-structures/2024/admin_rel_model_templates_in_version_update" TargetMode="External"/><Relationship Id="rId45" Type="http://schemas.openxmlformats.org/officeDocument/2006/relationships/hyperlink" Target="https://dl.construsoft.com/files/nl/TUA_Gebruikersattributen_toevoegen.pdf" TargetMode="External"/><Relationship Id="rId53" Type="http://schemas.openxmlformats.org/officeDocument/2006/relationships/hyperlink" Target="https://support.tekla.com/nl/article/release-info-tekla-structures-2023" TargetMode="External"/><Relationship Id="rId58" Type="http://schemas.openxmlformats.org/officeDocument/2006/relationships/hyperlink" Target="https://teklastructures.support.tekla.com/nl/2024/nl/det_getting_started_component_catalog"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2.png"/><Relationship Id="rId14" Type="http://schemas.openxmlformats.org/officeDocument/2006/relationships/hyperlink" Target="https://download.tekla.com/download_manager/dist-download?file=software_download/TeklaLicenseBorrowTool_2022.exe" TargetMode="External"/><Relationship Id="rId22" Type="http://schemas.openxmlformats.org/officeDocument/2006/relationships/hyperlink" Target="https://teklastructures.support.tekla.com/nl/support-articles/de-locatie-van-de-ts-map-instellen" TargetMode="External"/><Relationship Id="rId27" Type="http://schemas.openxmlformats.org/officeDocument/2006/relationships/hyperlink" Target="https://teklastructures.support.tekla.com/nl/support-articles/instellingen-bijwerken" TargetMode="External"/><Relationship Id="rId30" Type="http://schemas.openxmlformats.org/officeDocument/2006/relationships/hyperlink" Target="https://support.tekla.com/nl/article/tap-en-zinkgaten?old_alias_match=1&amp;incoming_url=https%3A%2F%2Fteklastructures.support.tekla.com%2Fnl%2Fsupport-articles%2Ftap-en-zinkgaten" TargetMode="External"/><Relationship Id="rId35" Type="http://schemas.openxmlformats.org/officeDocument/2006/relationships/hyperlink" Target="http://dl.construsoft.net/files/nl/TUA_NC_bestanden_en_centerpunten.pdf" TargetMode="External"/><Relationship Id="rId43" Type="http://schemas.openxmlformats.org/officeDocument/2006/relationships/hyperlink" Target="https://support.tekla.com/nl/doc/tekla-structures/2024/mod_importing_and_exporting_bolts" TargetMode="External"/><Relationship Id="rId48" Type="http://schemas.openxmlformats.org/officeDocument/2006/relationships/hyperlink" Target="https://support.tekla.com/nl/article/release-info-tekla-structures-2023" TargetMode="External"/><Relationship Id="rId56" Type="http://schemas.openxmlformats.org/officeDocument/2006/relationships/hyperlink" Target="https://teklastructures.support.tekla.com/nl/support-articles/standaard-onderdelen-gebruiken-0" TargetMode="External"/><Relationship Id="rId8" Type="http://schemas.openxmlformats.org/officeDocument/2006/relationships/webSettings" Target="webSettings.xml"/><Relationship Id="rId51" Type="http://schemas.openxmlformats.org/officeDocument/2006/relationships/hyperlink" Target="https://support.tekla.com/nl/article/release-info-tekla-structures-2023" TargetMode="External"/><Relationship Id="rId3" Type="http://schemas.openxmlformats.org/officeDocument/2006/relationships/customXml" Target="../customXml/item3.xml"/><Relationship Id="rId12" Type="http://schemas.openxmlformats.org/officeDocument/2006/relationships/hyperlink" Target="https://construsoft.topdesk.net/tas/public/ssp/content/detail/service?unid=1bc4300f146d4d0ebe25c466d59ca357&amp;from=69b5e751-aa7d-4dfe-bd09-80605a05283d" TargetMode="External"/><Relationship Id="rId17" Type="http://schemas.openxmlformats.org/officeDocument/2006/relationships/hyperlink" Target="https://teklastructures.support.tekla.com/nl/support-articles/back-maken-van-de-geactiveerde-licenties" TargetMode="External"/><Relationship Id="rId25" Type="http://schemas.openxmlformats.org/officeDocument/2006/relationships/hyperlink" Target="https://dl.construsoft.com/files/nl/TUA_Ts_folder.pdf" TargetMode="External"/><Relationship Id="rId33" Type="http://schemas.openxmlformats.org/officeDocument/2006/relationships/hyperlink" Target="http://dl.construsoft.net/files/nl/TUA_Variabelen_en_opties_aanpassen.pdf" TargetMode="External"/><Relationship Id="rId38" Type="http://schemas.openxmlformats.org/officeDocument/2006/relationships/image" Target="media/image6.png"/><Relationship Id="rId46" Type="http://schemas.openxmlformats.org/officeDocument/2006/relationships/hyperlink" Target="https://support.tekla.com/nl/article/release-info-tekla-structures-2024" TargetMode="External"/><Relationship Id="rId59"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support.tekla.com/nl/doc/tekla-structures/2024/mod_catalogs_exporting_and_importing_profiles" TargetMode="External"/><Relationship Id="rId54" Type="http://schemas.openxmlformats.org/officeDocument/2006/relationships/hyperlink" Target="https://support.tekla.com/nl/article/release-info-tekla-structures-202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dministratie@construsoft.com" TargetMode="External"/><Relationship Id="rId23" Type="http://schemas.openxmlformats.org/officeDocument/2006/relationships/hyperlink" Target="https://teklastructures.support.tekla.com/nl/support-articles/trimble-connect-bestanden-tekla-structures-gebruiken" TargetMode="External"/><Relationship Id="rId28" Type="http://schemas.openxmlformats.org/officeDocument/2006/relationships/hyperlink" Target="https://dl.construsoft.net/files/nl/TUA_Macros_uitvoeren.pdf" TargetMode="External"/><Relationship Id="rId36" Type="http://schemas.openxmlformats.org/officeDocument/2006/relationships/hyperlink" Target="https://dl.construsoft.com/files/nl/TUA_Variabelen_en_opties_aanpassen.pdf" TargetMode="External"/><Relationship Id="rId49" Type="http://schemas.openxmlformats.org/officeDocument/2006/relationships/hyperlink" Target="https://support.tekla.com/nl/article/release-info-tekla-structures-2023" TargetMode="External"/><Relationship Id="rId57" Type="http://schemas.openxmlformats.org/officeDocument/2006/relationships/hyperlink" Target="https://support.tekla.com/nl/article/release-info-tekla-structures-2023"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hyperlink" Target="https://dl.construsoft.com/files/nl/TUA_Gebruikersattributen_toevoegen.pdf" TargetMode="External"/><Relationship Id="rId52" Type="http://schemas.openxmlformats.org/officeDocument/2006/relationships/hyperlink" Target="https://support.tekla.com/nl/article/release-info-tekla-structures-2023"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857E9830FBA4C958DA706CEF6FDB1" ma:contentTypeVersion="16" ma:contentTypeDescription="Create a new document." ma:contentTypeScope="" ma:versionID="41552ddfb85929009d2f3aa97600314b">
  <xsd:schema xmlns:xsd="http://www.w3.org/2001/XMLSchema" xmlns:xs="http://www.w3.org/2001/XMLSchema" xmlns:p="http://schemas.microsoft.com/office/2006/metadata/properties" xmlns:ns2="6132ddb8-6f13-42c7-9f8c-9703f3de9494" xmlns:ns3="3bcc0765-2311-4ce8-83cf-a1ab1c50bcc4" targetNamespace="http://schemas.microsoft.com/office/2006/metadata/properties" ma:root="true" ma:fieldsID="e7a0e053e8424920ce7d9b2748c89a99" ns2:_="" ns3:_="">
    <xsd:import namespace="6132ddb8-6f13-42c7-9f8c-9703f3de9494"/>
    <xsd:import namespace="3bcc0765-2311-4ce8-83cf-a1ab1c50bc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Afgehandel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2ddb8-6f13-42c7-9f8c-9703f3de9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Afgehandeld" ma:index="17" nillable="true" ma:displayName="Afgehandeld" ma:default="0" ma:format="Dropdown" ma:internalName="Afgehandeld">
      <xsd:simpleType>
        <xsd:restriction base="dms:Boolea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a974d2-e529-4f3c-b67e-39ba48ac7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cc0765-2311-4ce8-83cf-a1ab1c50bcc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0ecc697-3a5b-4dd5-b32f-21fe0f49da28}" ma:internalName="TaxCatchAll" ma:showField="CatchAllData" ma:web="3bcc0765-2311-4ce8-83cf-a1ab1c50b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fgehandeld xmlns="6132ddb8-6f13-42c7-9f8c-9703f3de9494">false</Afgehandeld>
    <TaxCatchAll xmlns="3bcc0765-2311-4ce8-83cf-a1ab1c50bcc4" xsi:nil="true"/>
    <lcf76f155ced4ddcb4097134ff3c332f xmlns="6132ddb8-6f13-42c7-9f8c-9703f3de94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B53F54-AEE7-42EA-914F-4A893C9DB312}">
  <ds:schemaRefs>
    <ds:schemaRef ds:uri="http://schemas.openxmlformats.org/officeDocument/2006/bibliography"/>
  </ds:schemaRefs>
</ds:datastoreItem>
</file>

<file path=customXml/itemProps2.xml><?xml version="1.0" encoding="utf-8"?>
<ds:datastoreItem xmlns:ds="http://schemas.openxmlformats.org/officeDocument/2006/customXml" ds:itemID="{14BC6881-157C-4404-8F96-7CAEEED88297}">
  <ds:schemaRefs>
    <ds:schemaRef ds:uri="http://schemas.microsoft.com/sharepoint/v3/contenttype/forms"/>
  </ds:schemaRefs>
</ds:datastoreItem>
</file>

<file path=customXml/itemProps3.xml><?xml version="1.0" encoding="utf-8"?>
<ds:datastoreItem xmlns:ds="http://schemas.openxmlformats.org/officeDocument/2006/customXml" ds:itemID="{A2E72257-7103-4173-9FFD-044AA178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2ddb8-6f13-42c7-9f8c-9703f3de9494"/>
    <ds:schemaRef ds:uri="3bcc0765-2311-4ce8-83cf-a1ab1c50b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946C7-90EF-4D05-BE3B-3C5DA63F8629}">
  <ds:schemaRefs>
    <ds:schemaRef ds:uri="http://schemas.microsoft.com/office/2006/metadata/properties"/>
    <ds:schemaRef ds:uri="http://schemas.microsoft.com/office/infopath/2007/PartnerControls"/>
    <ds:schemaRef ds:uri="6132ddb8-6f13-42c7-9f8c-9703f3de9494"/>
    <ds:schemaRef ds:uri="3bcc0765-2311-4ce8-83cf-a1ab1c50bc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4578</Words>
  <Characters>25184</Characters>
  <Application>Microsoft Office Word</Application>
  <DocSecurity>0</DocSecurity>
  <Lines>209</Lines>
  <Paragraphs>59</Paragraphs>
  <ScaleCrop>false</ScaleCrop>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Wienhoven</dc:creator>
  <cp:keywords/>
  <cp:lastModifiedBy>Leon Wienhoven</cp:lastModifiedBy>
  <cp:revision>301</cp:revision>
  <cp:lastPrinted>2023-03-14T09:38:00Z</cp:lastPrinted>
  <dcterms:created xsi:type="dcterms:W3CDTF">2022-02-22T14:55:00Z</dcterms:created>
  <dcterms:modified xsi:type="dcterms:W3CDTF">2024-04-11T12:33:00Z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0x010100E3E857E9830FBA4C958DA706CEF6FDB1</vt:lpwstr>
  </property>
  <property fmtid="{D5CDD505-2E9C-101B-9397-08002B2CF9AE}" pid="3" name="MediaServiceImageTags">
    <vt:lpwstr/>
  </property>
</Properties>
</file>